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38A41" w14:textId="69B55944" w:rsidR="005C0104" w:rsidRDefault="00716BDD" w:rsidP="00116A29">
      <w:pPr>
        <w:spacing w:after="0" w:line="0" w:lineRule="atLeast"/>
        <w:jc w:val="center"/>
        <w:rPr>
          <w:b/>
          <w:bCs/>
          <w:sz w:val="30"/>
          <w:szCs w:val="30"/>
        </w:rPr>
      </w:pPr>
      <w:bookmarkStart w:id="0" w:name="_Toc503949604"/>
      <w:r>
        <w:rPr>
          <w:b/>
          <w:noProof/>
          <w:sz w:val="52"/>
          <w:lang w:val="en-US"/>
        </w:rPr>
        <w:drawing>
          <wp:inline distT="0" distB="0" distL="0" distR="0" wp14:anchorId="199C376E" wp14:editId="4E64F545">
            <wp:extent cx="1583614" cy="368410"/>
            <wp:effectExtent l="0" t="0" r="0" b="0"/>
            <wp:docPr id="16" name="图片 1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徽标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39" cy="3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0"/>
        </w:rPr>
        <w:t>BFK-312C</w:t>
      </w:r>
    </w:p>
    <w:p w14:paraId="08E55066" w14:textId="2C9D0291" w:rsidR="004B3C57" w:rsidRDefault="0020464E" w:rsidP="00B94DB6">
      <w:pPr>
        <w:spacing w:after="0" w:line="0" w:lineRule="atLeast"/>
        <w:jc w:val="center"/>
        <w:rPr>
          <w:b/>
          <w:bCs/>
          <w:sz w:val="30"/>
          <w:szCs w:val="30"/>
        </w:rPr>
      </w:pPr>
      <w:r>
        <w:rPr>
          <w:b/>
          <w:sz w:val="30"/>
        </w:rPr>
        <w:t>Braccialetto da fitness per bambini</w:t>
      </w:r>
    </w:p>
    <w:p w14:paraId="62A6E180" w14:textId="0727E626" w:rsidR="00B94DB6" w:rsidRPr="005C0104" w:rsidRDefault="00B94DB6" w:rsidP="00B94DB6">
      <w:pPr>
        <w:spacing w:after="0" w:line="0" w:lineRule="atLeast"/>
        <w:jc w:val="center"/>
        <w:rPr>
          <w:b/>
          <w:bCs/>
          <w:sz w:val="30"/>
          <w:szCs w:val="30"/>
        </w:rPr>
      </w:pPr>
      <w:r>
        <w:rPr>
          <w:b/>
          <w:sz w:val="30"/>
        </w:rPr>
        <w:t>Manuale d'uso</w:t>
      </w:r>
    </w:p>
    <w:p w14:paraId="6049FE98" w14:textId="613E0E96" w:rsidR="00A45EEE" w:rsidRDefault="00B71566" w:rsidP="00EB2216">
      <w:pPr>
        <w:spacing w:line="0" w:lineRule="atLeast"/>
        <w:jc w:val="center"/>
        <w:rPr>
          <w:rFonts w:cstheme="minorHAnsi"/>
          <w:sz w:val="52"/>
          <w:szCs w:val="52"/>
          <w:u w:val="single"/>
        </w:rPr>
      </w:pPr>
      <w:r>
        <w:rPr>
          <w:noProof/>
          <w:lang w:val="en-US"/>
        </w:rPr>
        <w:drawing>
          <wp:inline distT="0" distB="0" distL="0" distR="0" wp14:anchorId="24C273C6" wp14:editId="7BF985C9">
            <wp:extent cx="2015490" cy="1073150"/>
            <wp:effectExtent l="0" t="0" r="0" b="0"/>
            <wp:docPr id="10" name="图片 10" descr="桌子上的游戏遥控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桌子上的游戏遥控器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DBFD" w14:textId="77777777" w:rsidR="003871BB" w:rsidRPr="00031B53" w:rsidRDefault="001A5379" w:rsidP="00BA6980">
      <w:pPr>
        <w:spacing w:after="120" w:line="240" w:lineRule="auto"/>
        <w:jc w:val="center"/>
        <w:rPr>
          <w:sz w:val="24"/>
          <w:szCs w:val="24"/>
        </w:rPr>
      </w:pPr>
      <w:hyperlink r:id="rId12" w:history="1">
        <w:r w:rsidR="001F1CD7">
          <w:rPr>
            <w:color w:val="0563C1"/>
            <w:sz w:val="24"/>
            <w:u w:val="single"/>
          </w:rPr>
          <w:t>www.denver.com</w:t>
        </w:r>
      </w:hyperlink>
    </w:p>
    <w:p w14:paraId="600F748A" w14:textId="77777777" w:rsidR="003871BB" w:rsidRPr="00AF5043" w:rsidRDefault="003871BB" w:rsidP="00BA6980">
      <w:pPr>
        <w:spacing w:after="120" w:line="240" w:lineRule="auto"/>
        <w:ind w:left="-284"/>
        <w:rPr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40D4A015" wp14:editId="380E2A42">
            <wp:extent cx="253905" cy="257872"/>
            <wp:effectExtent l="1905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3" cy="2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</w:t>
      </w:r>
      <w:r>
        <w:t>www.facebook.com/denver.eu</w:t>
      </w:r>
    </w:p>
    <w:p w14:paraId="5FE12912" w14:textId="4452FA42" w:rsidR="000D5569" w:rsidRDefault="00A03DC7" w:rsidP="00BA6980">
      <w:pPr>
        <w:spacing w:after="120" w:line="240" w:lineRule="auto"/>
        <w:ind w:rightChars="-41" w:right="-90" w:firstLineChars="650" w:firstLine="2080"/>
        <w:rPr>
          <w:rFonts w:ascii="Calibri Light" w:eastAsia="等线" w:hAnsi="Calibri Light" w:cs="Calibri Light"/>
          <w:sz w:val="32"/>
          <w:szCs w:val="32"/>
        </w:rPr>
      </w:pPr>
      <w:r>
        <w:rPr>
          <w:rFonts w:ascii="Calibri Light" w:hAnsi="Calibri Light"/>
          <w:sz w:val="32"/>
        </w:rPr>
        <w:t>ITALIA</w:t>
      </w:r>
      <w:r w:rsidR="003871BB">
        <w:rPr>
          <w:rFonts w:ascii="Calibri Light" w:hAnsi="Calibri Light"/>
          <w:sz w:val="32"/>
        </w:rPr>
        <w:t>O</w:t>
      </w:r>
    </w:p>
    <w:p w14:paraId="6E56074F" w14:textId="1E784407" w:rsidR="00BA6980" w:rsidRPr="00A03DC7" w:rsidRDefault="00BA6980" w:rsidP="000D5569">
      <w:pPr>
        <w:spacing w:after="0" w:line="0" w:lineRule="atLeast"/>
        <w:rPr>
          <w:rFonts w:ascii="Calibri Light" w:eastAsia="等线" w:hAnsi="Calibri Light" w:cs="Calibri Light"/>
          <w:sz w:val="13"/>
          <w:szCs w:val="13"/>
        </w:rPr>
        <w:sectPr w:rsidR="00BA6980" w:rsidRPr="00A03DC7" w:rsidSect="00C748B4">
          <w:headerReference w:type="default" r:id="rId14"/>
          <w:footerReference w:type="default" r:id="rId15"/>
          <w:headerReference w:type="first" r:id="rId16"/>
          <w:pgSz w:w="4082" w:h="7371"/>
          <w:pgMar w:top="340" w:right="454" w:bottom="340" w:left="454" w:header="0" w:footer="0" w:gutter="0"/>
          <w:cols w:space="425"/>
          <w:titlePg/>
          <w:docGrid w:type="lines" w:linePitch="312"/>
        </w:sectPr>
      </w:pPr>
      <w:r w:rsidRPr="00A03DC7">
        <w:rPr>
          <w:rFonts w:ascii="Calibri Light" w:hAnsi="Calibri Light"/>
          <w:sz w:val="13"/>
          <w:szCs w:val="13"/>
        </w:rPr>
        <w:t xml:space="preserve">Se il manuale d'uso non è stampato nella propria lingua, visitare il nostro sito web per verificarne la disponibilità online per il dispositivo che si possiede. L’indirizzo del nostro sito web è il seguente: </w:t>
      </w:r>
      <w:r w:rsidRPr="00A03DC7">
        <w:rPr>
          <w:rFonts w:ascii="Calibri Light" w:hAnsi="Calibri Light"/>
          <w:color w:val="2E74B5" w:themeColor="accent1" w:themeShade="BF"/>
          <w:sz w:val="13"/>
          <w:szCs w:val="13"/>
          <w:u w:val="single"/>
        </w:rPr>
        <w:t>www.denver</w:t>
      </w:r>
    </w:p>
    <w:p w14:paraId="0F5DF895" w14:textId="77777777" w:rsidR="00E941DF" w:rsidRPr="000D5569" w:rsidRDefault="00E941DF" w:rsidP="004B7EA5">
      <w:pPr>
        <w:spacing w:line="0" w:lineRule="atLeast"/>
        <w:rPr>
          <w:rFonts w:cstheme="minorHAnsi"/>
          <w:sz w:val="21"/>
          <w:szCs w:val="21"/>
          <w:lang w:val="da-DK"/>
        </w:rPr>
        <w:sectPr w:rsidR="00E941DF" w:rsidRPr="000D5569" w:rsidSect="004B7EA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4082" w:h="7371" w:code="9"/>
          <w:pgMar w:top="340" w:right="454" w:bottom="340" w:left="454" w:header="0" w:footer="0" w:gutter="0"/>
          <w:cols w:space="425"/>
          <w:docGrid w:type="lines" w:linePitch="601"/>
        </w:sectPr>
      </w:pPr>
    </w:p>
    <w:p w14:paraId="243A1E4D" w14:textId="77777777" w:rsidR="002B6919" w:rsidRPr="009D7C56" w:rsidRDefault="002B6919" w:rsidP="000D5569">
      <w:pPr>
        <w:pStyle w:val="a9"/>
        <w:spacing w:after="0" w:line="0" w:lineRule="atLeast"/>
        <w:ind w:left="0"/>
        <w:rPr>
          <w:rFonts w:cstheme="minorHAnsi"/>
          <w:b/>
          <w:sz w:val="21"/>
          <w:szCs w:val="21"/>
        </w:rPr>
      </w:pPr>
      <w:r>
        <w:rPr>
          <w:b/>
          <w:sz w:val="21"/>
        </w:rPr>
        <w:lastRenderedPageBreak/>
        <w:t>Informazioni sulla sicurezza</w:t>
      </w:r>
    </w:p>
    <w:p w14:paraId="64A92877" w14:textId="77777777" w:rsidR="002B6919" w:rsidRPr="002B6919" w:rsidRDefault="002B691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48825BC9" w14:textId="77777777" w:rsidR="002B6919" w:rsidRPr="002B6919" w:rsidRDefault="002B691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Leggere attentamente le istruzioni di sicurezza prima di utilizzare il prodotto per la prima volta. Conservare le istruzioni per riferimento futuro.</w:t>
      </w:r>
    </w:p>
    <w:p w14:paraId="4C07FFD7" w14:textId="77777777" w:rsidR="002B6919" w:rsidRPr="002B6919" w:rsidRDefault="002B691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07A5E250" w14:textId="33065C5D" w:rsidR="002B6919" w:rsidRP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1. </w:t>
      </w:r>
      <w:r>
        <w:rPr>
          <w:color w:val="000000"/>
          <w:sz w:val="21"/>
        </w:rPr>
        <w:t>Avvertenza: Il prodotto contiene una batteria ai polimeri di litio.</w:t>
      </w:r>
    </w:p>
    <w:p w14:paraId="325238D3" w14:textId="3AADBCCE" w:rsidR="002B6919" w:rsidRP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2. </w:t>
      </w:r>
      <w:r>
        <w:rPr>
          <w:color w:val="000000"/>
          <w:sz w:val="21"/>
        </w:rPr>
        <w:t>La temperatura di esercizio e di conservazione del prodotto è compresa tra 0 e 40 °C. Il superamento di tale intervallo potrebbe compromettere la sua funzione.</w:t>
      </w:r>
    </w:p>
    <w:p w14:paraId="175AD4B1" w14:textId="5542738F" w:rsid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3. </w:t>
      </w:r>
      <w:r>
        <w:rPr>
          <w:color w:val="000000"/>
          <w:sz w:val="21"/>
        </w:rPr>
        <w:t>Non aprire mai il prodotto. Le riparazioni o la manutenzione devono essere eseguite solo da personale qualificato.</w:t>
      </w:r>
    </w:p>
    <w:p w14:paraId="1F0C78B1" w14:textId="3630FE4F" w:rsidR="003836A9" w:rsidRPr="002B6919" w:rsidRDefault="003836A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4. </w:t>
      </w:r>
      <w:r>
        <w:rPr>
          <w:color w:val="000000"/>
          <w:sz w:val="21"/>
        </w:rPr>
        <w:t>NON utilizzare il prodotto in acqua a una profondità pari o superiore ai 2 metri o più a lungo di 30 minuti. </w:t>
      </w:r>
    </w:p>
    <w:p w14:paraId="129E5336" w14:textId="667253BA" w:rsidR="002B6919" w:rsidRPr="002B6919" w:rsidRDefault="0083424D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5. </w:t>
      </w:r>
      <w:r>
        <w:rPr>
          <w:color w:val="000000"/>
          <w:sz w:val="21"/>
        </w:rPr>
        <w:t xml:space="preserve">Rimuovere il braccialetto smart da fitness in caso di perdite o di calore </w:t>
      </w:r>
      <w:r>
        <w:rPr>
          <w:color w:val="000000"/>
          <w:sz w:val="21"/>
        </w:rPr>
        <w:lastRenderedPageBreak/>
        <w:t>eccessivo proveniente dal prodotto per evitare ustioni o eruzioni cutanee.</w:t>
      </w:r>
      <w:r>
        <w:rPr>
          <w:sz w:val="21"/>
        </w:rPr>
        <w:t xml:space="preserve"> </w:t>
      </w:r>
    </w:p>
    <w:p w14:paraId="1F8944BB" w14:textId="77777777" w:rsidR="00F36DAF" w:rsidRDefault="0083424D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6. La tecn</w:t>
      </w:r>
      <w:bookmarkStart w:id="1" w:name="_GoBack"/>
      <w:bookmarkEnd w:id="1"/>
      <w:r>
        <w:rPr>
          <w:sz w:val="21"/>
        </w:rPr>
        <w:t>ologia wireless Bluetooth può funzionare solo entro un raggio di circa 10 m (30 piedi). La distanza di comunicazione massima può variare a seconda della presenza di ostacoli (persone, oggetti metallici, pareti, ecc.) o di un ambiente elettromagnetico.</w:t>
      </w:r>
    </w:p>
    <w:p w14:paraId="659573FD" w14:textId="087480FB" w:rsidR="00F36DAF" w:rsidRDefault="00F36DAF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7. Le microonde emesse dal dispositivo Bluetooth possono compromettere il funzionamento di apparecchi elettronici medicali.</w:t>
      </w:r>
    </w:p>
    <w:p w14:paraId="70A2C431" w14:textId="77777777" w:rsidR="00F36DAF" w:rsidRDefault="00F36DAF" w:rsidP="00F36DAF">
      <w:pPr>
        <w:spacing w:after="0" w:line="252" w:lineRule="auto"/>
        <w:rPr>
          <w:rFonts w:cstheme="minorHAnsi"/>
          <w:sz w:val="21"/>
          <w:szCs w:val="21"/>
        </w:rPr>
      </w:pPr>
      <w:r>
        <w:rPr>
          <w:sz w:val="21"/>
        </w:rPr>
        <w:t>8. Caricare il prodotto solo con il cavo USB in dotazione.</w:t>
      </w:r>
    </w:p>
    <w:p w14:paraId="2F1395DE" w14:textId="51D2D0C5" w:rsidR="00F36DAF" w:rsidRPr="00F36DAF" w:rsidRDefault="00F36DAF" w:rsidP="00F36DAF">
      <w:pPr>
        <w:spacing w:after="0" w:line="252" w:lineRule="auto"/>
        <w:rPr>
          <w:rFonts w:cstheme="minorHAnsi"/>
          <w:sz w:val="21"/>
          <w:szCs w:val="21"/>
        </w:rPr>
      </w:pPr>
      <w:r>
        <w:rPr>
          <w:sz w:val="21"/>
        </w:rPr>
        <w:t>9. Tenere il prodotto fuori dalla portata degli animali domestici per evitare che venga masticato o ingerito.</w:t>
      </w:r>
    </w:p>
    <w:p w14:paraId="7884CCC3" w14:textId="77777777" w:rsidR="00F36DAF" w:rsidRPr="00F36DAF" w:rsidRDefault="00F36DAF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665A5BAE" w14:textId="77777777" w:rsidR="000D5569" w:rsidRDefault="000D556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07BE6847" w14:textId="77777777" w:rsidR="002B6919" w:rsidRPr="004B7EA5" w:rsidRDefault="002B6919" w:rsidP="000D5569">
      <w:pPr>
        <w:pStyle w:val="2"/>
        <w:numPr>
          <w:ilvl w:val="0"/>
          <w:numId w:val="42"/>
        </w:numPr>
        <w:spacing w:before="0" w:line="0" w:lineRule="atLeast"/>
        <w:ind w:left="284" w:hanging="284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/>
          <w:b/>
          <w:sz w:val="21"/>
        </w:rPr>
        <w:lastRenderedPageBreak/>
        <w:t>Contenuto della confezione</w:t>
      </w:r>
    </w:p>
    <w:p w14:paraId="2EB32437" w14:textId="23B245B0" w:rsidR="002B6919" w:rsidRPr="004B7EA5" w:rsidRDefault="002B6919" w:rsidP="000D5569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braccialetto fitness</w:t>
      </w:r>
    </w:p>
    <w:p w14:paraId="29812334" w14:textId="77777777" w:rsidR="002B6919" w:rsidRPr="004B7EA5" w:rsidRDefault="002B6919" w:rsidP="000D5569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cavo di ricarica</w:t>
      </w:r>
    </w:p>
    <w:p w14:paraId="0ABD1F63" w14:textId="45784310" w:rsidR="002B6919" w:rsidRPr="009F350F" w:rsidRDefault="002B6919" w:rsidP="009F350F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guida utente</w:t>
      </w:r>
    </w:p>
    <w:p w14:paraId="12E96AAF" w14:textId="77777777" w:rsidR="000D5569" w:rsidRPr="004B7EA5" w:rsidRDefault="000D556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1469D3B6" w14:textId="1098DD84" w:rsidR="00062665" w:rsidRPr="004B7EA5" w:rsidRDefault="002379B1" w:rsidP="000D5569">
      <w:pPr>
        <w:pStyle w:val="a9"/>
        <w:numPr>
          <w:ilvl w:val="0"/>
          <w:numId w:val="42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b/>
          <w:sz w:val="21"/>
        </w:rPr>
        <w:t>Panoramica del prodotto</w:t>
      </w:r>
    </w:p>
    <w:p w14:paraId="3AEBB02E" w14:textId="07F33893" w:rsidR="00A72883" w:rsidRPr="004B7EA5" w:rsidRDefault="0039466C" w:rsidP="00E61AF3">
      <w:pPr>
        <w:pStyle w:val="a9"/>
        <w:spacing w:after="0" w:line="0" w:lineRule="atLeast"/>
        <w:ind w:left="142"/>
        <w:rPr>
          <w:rFonts w:cstheme="minorHAnsi"/>
          <w:b/>
          <w:bCs/>
          <w:color w:val="000000" w:themeColor="text1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① </w:t>
      </w:r>
      <w:r>
        <w:rPr>
          <w:color w:val="000000" w:themeColor="text1"/>
          <w:sz w:val="21"/>
        </w:rPr>
        <w:t>Pulsante a sfioramento: Premere / premere e tenere premuto per più funzioni</w:t>
      </w:r>
    </w:p>
    <w:p w14:paraId="7103E579" w14:textId="44E0279C" w:rsidR="00A72883" w:rsidRPr="004B7EA5" w:rsidRDefault="0039466C" w:rsidP="00E61AF3">
      <w:pPr>
        <w:pStyle w:val="a9"/>
        <w:spacing w:after="0" w:line="0" w:lineRule="atLeast"/>
        <w:ind w:left="142"/>
        <w:rPr>
          <w:rFonts w:eastAsia="等线 Light" w:cstheme="minorHAnsi"/>
          <w:color w:val="000000" w:themeColor="text1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② </w:t>
      </w:r>
      <w:r>
        <w:rPr>
          <w:color w:val="000000" w:themeColor="text1"/>
          <w:sz w:val="21"/>
        </w:rPr>
        <w:t>Sensore di frequenza cardiaca</w:t>
      </w:r>
    </w:p>
    <w:p w14:paraId="1FAE72A6" w14:textId="32A37C31" w:rsidR="000D5569" w:rsidRPr="00076A9A" w:rsidRDefault="0039466C" w:rsidP="00E61AF3">
      <w:pPr>
        <w:pStyle w:val="a9"/>
        <w:spacing w:after="0" w:line="0" w:lineRule="atLeast"/>
        <w:ind w:left="142"/>
        <w:rPr>
          <w:rFonts w:eastAsia="等线 Light" w:cstheme="minorHAnsi"/>
          <w:color w:val="000000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③ </w:t>
      </w:r>
      <w:r>
        <w:rPr>
          <w:color w:val="000000"/>
          <w:sz w:val="21"/>
        </w:rPr>
        <w:t xml:space="preserve">Contatti di ricarica </w:t>
      </w:r>
    </w:p>
    <w:p w14:paraId="337BFF33" w14:textId="54833605" w:rsidR="000D5569" w:rsidRDefault="00D41ACF" w:rsidP="000D74F0">
      <w:pPr>
        <w:spacing w:after="0" w:line="0" w:lineRule="atLeast"/>
        <w:jc w:val="center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8BC32B6" wp14:editId="3B1C4638">
            <wp:extent cx="1947067" cy="1044079"/>
            <wp:effectExtent l="0" t="0" r="0" b="0"/>
            <wp:docPr id="12" name="图片 12" descr="桌子上的游戏遥控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桌子上的游戏遥控器&#10;&#10;中度可信度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9775" cy="104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F98C" w14:textId="77777777" w:rsidR="000D5569" w:rsidRPr="004B7EA5" w:rsidRDefault="000D5569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</w:p>
    <w:bookmarkEnd w:id="0"/>
    <w:p w14:paraId="741EE806" w14:textId="2C74AD98" w:rsidR="001718B0" w:rsidRPr="004B7EA5" w:rsidRDefault="005E0D4C" w:rsidP="000D5569">
      <w:pPr>
        <w:pStyle w:val="a9"/>
        <w:numPr>
          <w:ilvl w:val="0"/>
          <w:numId w:val="42"/>
        </w:numPr>
        <w:spacing w:after="0" w:line="0" w:lineRule="atLeast"/>
        <w:ind w:left="284" w:hanging="284"/>
        <w:rPr>
          <w:rFonts w:cstheme="minorHAnsi"/>
          <w:b/>
          <w:bCs/>
          <w:sz w:val="21"/>
          <w:szCs w:val="21"/>
        </w:rPr>
      </w:pPr>
      <w:r>
        <w:rPr>
          <w:b/>
          <w:sz w:val="21"/>
        </w:rPr>
        <w:t xml:space="preserve">Messa in carica del braccialetto smart da fitness </w:t>
      </w:r>
    </w:p>
    <w:p w14:paraId="3E83A1BC" w14:textId="2A35E929" w:rsidR="00A21055" w:rsidRDefault="00CB3335" w:rsidP="00A21055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 xml:space="preserve">Prima di utilizzare il braccialetto smart da fitness per la prima </w:t>
      </w:r>
      <w:r>
        <w:rPr>
          <w:sz w:val="21"/>
        </w:rPr>
        <w:lastRenderedPageBreak/>
        <w:t>volta, assicurarsi che sia completamente carico.</w:t>
      </w:r>
    </w:p>
    <w:p w14:paraId="11A03F38" w14:textId="40574763" w:rsidR="002C454B" w:rsidRPr="002C454B" w:rsidRDefault="00CB3335" w:rsidP="002C454B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Per la ricarica completa del prodotto sono necessarie circa 2 ore. Non appena viene collegato un caricabatterie, la ricarica del braccialetto smart da fitness viene avviata automaticamente.</w:t>
      </w:r>
    </w:p>
    <w:p w14:paraId="5E2C745C" w14:textId="40203906" w:rsidR="000D5569" w:rsidRPr="00593CBA" w:rsidRDefault="00612F31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Assicurarsi che i poli di ricarica del cavo destinato a tale scopo si inseriscano correttamente nei contatti di ricarica sul retro del braccialetto smart da fitness, quindi collegare l'altra estremità a una fonte di alimentazione.</w:t>
      </w:r>
    </w:p>
    <w:p w14:paraId="36FA0AF7" w14:textId="47F26B29" w:rsidR="000D5569" w:rsidRPr="004B7EA5" w:rsidRDefault="00593CBA" w:rsidP="00AA376C">
      <w:pPr>
        <w:spacing w:after="0" w:line="0" w:lineRule="atLeast"/>
        <w:jc w:val="center"/>
        <w:rPr>
          <w:rFonts w:cstheme="minorHAnsi"/>
          <w:color w:val="FF0000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4032E05" wp14:editId="1B3AB04A">
            <wp:extent cx="1265010" cy="1445156"/>
            <wp:effectExtent l="0" t="0" r="0" b="0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0838" cy="14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</w:rPr>
        <w:t xml:space="preserve"> </w:t>
      </w:r>
    </w:p>
    <w:p w14:paraId="5E2E4D66" w14:textId="40A886BE" w:rsidR="00183675" w:rsidRPr="004B7EA5" w:rsidRDefault="00187A93" w:rsidP="000D5569">
      <w:pPr>
        <w:spacing w:after="0" w:line="0" w:lineRule="atLeast"/>
        <w:rPr>
          <w:rFonts w:cstheme="minorHAnsi"/>
          <w:color w:val="031016"/>
          <w:sz w:val="21"/>
          <w:szCs w:val="21"/>
        </w:rPr>
      </w:pPr>
      <w:r>
        <w:rPr>
          <w:b/>
          <w:sz w:val="21"/>
        </w:rPr>
        <w:lastRenderedPageBreak/>
        <w:t>4. Installazione, connessione o disconnessione dell'app</w:t>
      </w:r>
    </w:p>
    <w:p w14:paraId="315C36CB" w14:textId="6F5A7B53" w:rsidR="00183675" w:rsidRPr="004B7EA5" w:rsidRDefault="00533C8E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Prima di scaricare l’app “Fit4Kid”, assicurarsi che sia compatibile con il proprio smartphone. L’app funziona con versioni</w:t>
      </w:r>
      <w:r>
        <w:rPr>
          <w:b/>
          <w:sz w:val="21"/>
        </w:rPr>
        <w:t xml:space="preserve"> </w:t>
      </w:r>
      <w:r>
        <w:rPr>
          <w:sz w:val="21"/>
        </w:rPr>
        <w:t>iOS 10.0 o successive e Android 5.0 o successive.</w:t>
      </w:r>
    </w:p>
    <w:p w14:paraId="39AEE370" w14:textId="427F02B5" w:rsidR="00F1227E" w:rsidRPr="004B7EA5" w:rsidRDefault="00EA420B" w:rsidP="000D5569">
      <w:pPr>
        <w:pStyle w:val="a9"/>
        <w:keepNext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Cercare l’app “Fit4Kid” nello store di Apple Store o Google Play oppure eseguire la scansione del seguente codice QR per installarla.</w:t>
      </w:r>
    </w:p>
    <w:p w14:paraId="0558036D" w14:textId="54A64443" w:rsidR="00183675" w:rsidRPr="004B7EA5" w:rsidRDefault="00275DB6" w:rsidP="000D5569">
      <w:pPr>
        <w:pStyle w:val="a9"/>
        <w:spacing w:after="0" w:line="0" w:lineRule="atLeast"/>
        <w:ind w:left="0"/>
        <w:jc w:val="center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0995B04F" wp14:editId="487B78A1">
            <wp:extent cx="524986" cy="516220"/>
            <wp:effectExtent l="0" t="0" r="0" b="0"/>
            <wp:docPr id="5" name="图片 5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R 代码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384" cy="5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27DE" w14:textId="26AE84C7" w:rsidR="00183675" w:rsidRPr="00112984" w:rsidRDefault="00F03A70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Attivare il Bluetooth sul proprio smartphone, aprire l’app “Fit4Kid” e impostare il proprio profilo. Successivamente toccare “Connect Smartwatch” nelle impostazioni e scegliere di connettere lo smartwatch.</w:t>
      </w:r>
    </w:p>
    <w:p w14:paraId="2E6E3D20" w14:textId="1152F78C" w:rsidR="000D62BC" w:rsidRPr="00112984" w:rsidRDefault="00304D90" w:rsidP="007D40BA">
      <w:pPr>
        <w:pStyle w:val="a9"/>
        <w:numPr>
          <w:ilvl w:val="0"/>
          <w:numId w:val="44"/>
        </w:num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Per disconnettere lo smartwatch, accedere alle </w:t>
      </w:r>
      <w:r>
        <w:rPr>
          <w:sz w:val="21"/>
        </w:rPr>
        <w:lastRenderedPageBreak/>
        <w:t>impostazioni dell’app e toccare “Disconnetti Smartwatch”. Per gli iPhone, accedere ugualmente alla voce “Bluetooth” nelle impostazioni dell’iPhone e toccare “</w:t>
      </w:r>
      <w:r w:rsidR="007D40BA" w:rsidRPr="007D40BA">
        <w:rPr>
          <w:sz w:val="21"/>
        </w:rPr>
        <w:t>Forget This Device</w:t>
      </w:r>
      <w:r>
        <w:rPr>
          <w:sz w:val="21"/>
        </w:rPr>
        <w:t>”.</w:t>
      </w:r>
    </w:p>
    <w:p w14:paraId="562BC76B" w14:textId="77777777" w:rsidR="005205FD" w:rsidRPr="004B7EA5" w:rsidRDefault="005205FD" w:rsidP="000D5569">
      <w:pPr>
        <w:pStyle w:val="a9"/>
        <w:spacing w:after="0" w:line="0" w:lineRule="atLeast"/>
        <w:ind w:left="420"/>
        <w:rPr>
          <w:rFonts w:cstheme="minorHAnsi"/>
          <w:sz w:val="21"/>
          <w:szCs w:val="21"/>
        </w:rPr>
      </w:pPr>
    </w:p>
    <w:p w14:paraId="688E490F" w14:textId="77777777" w:rsidR="00A81A27" w:rsidRPr="004B7EA5" w:rsidRDefault="000D62BC" w:rsidP="000D5569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5. Istruzioni d'uso</w:t>
      </w:r>
    </w:p>
    <w:p w14:paraId="0CE76CE4" w14:textId="161220F2" w:rsidR="004940C8" w:rsidRPr="004940C8" w:rsidRDefault="00E46C7D" w:rsidP="004940C8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Premere e tenere premuto il pulsante a sfioramento per 3 secondi per accendere il braccialetto smart da fitness; premere di nuovo il pulsante a sfioramento per visualizzare più funzioni.</w:t>
      </w:r>
    </w:p>
    <w:p w14:paraId="5D7AAA2A" w14:textId="7E706413" w:rsidR="00BB3BA0" w:rsidRPr="004B7EA5" w:rsidRDefault="00994754" w:rsidP="00CA64F9">
      <w:pPr>
        <w:keepNext/>
        <w:spacing w:after="0" w:line="0" w:lineRule="atLeast"/>
        <w:contextualSpacing/>
        <w:rPr>
          <w:rFonts w:cstheme="minorHAnsi"/>
          <w:b/>
          <w:bCs/>
          <w:sz w:val="21"/>
          <w:szCs w:val="21"/>
        </w:rPr>
      </w:pPr>
      <w:r>
        <w:rPr>
          <w:b/>
          <w:sz w:val="21"/>
        </w:rPr>
        <w:t>6. Menu Principale</w:t>
      </w:r>
    </w:p>
    <w:p w14:paraId="4CD40E7F" w14:textId="3F6A9BEB" w:rsidR="00F96BDE" w:rsidRDefault="004815EA" w:rsidP="00A12F83">
      <w:pPr>
        <w:spacing w:after="0" w:line="0" w:lineRule="atLeast"/>
        <w:rPr>
          <w:rFonts w:cstheme="minorHAnsi"/>
          <w:sz w:val="21"/>
          <w:szCs w:val="21"/>
        </w:rPr>
      </w:pPr>
      <w:bookmarkStart w:id="2" w:name="_Toc503949610"/>
      <w:r>
        <w:rPr>
          <w:noProof/>
          <w:lang w:val="en-US"/>
        </w:rPr>
        <w:drawing>
          <wp:inline distT="0" distB="0" distL="0" distR="0" wp14:anchorId="4C4E40DF" wp14:editId="5BF890F4">
            <wp:extent cx="2063750" cy="580390"/>
            <wp:effectExtent l="0" t="0" r="0" b="0"/>
            <wp:docPr id="30" name="图片 3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图形用户界面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2FFF42" wp14:editId="3A5914B9">
            <wp:extent cx="1187450" cy="570865"/>
            <wp:effectExtent l="0" t="0" r="0" b="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22292" cy="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2910" w14:textId="77777777" w:rsidR="000D5569" w:rsidRPr="004B7EA5" w:rsidRDefault="000D5569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</w:p>
    <w:p w14:paraId="2273E40C" w14:textId="5F331BB3" w:rsidR="006D6626" w:rsidRDefault="00CA64F9" w:rsidP="00E46C7D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lastRenderedPageBreak/>
        <w:t xml:space="preserve"> 7. Modifica del quadrante dell’orologio</w:t>
      </w:r>
    </w:p>
    <w:p w14:paraId="540EA444" w14:textId="7BBB9EFB" w:rsidR="00623519" w:rsidRDefault="00CA64F9" w:rsidP="000D5569">
      <w:pPr>
        <w:spacing w:after="0" w:line="0" w:lineRule="atLeast"/>
        <w:ind w:leftChars="-64" w:left="-141"/>
        <w:rPr>
          <w:noProof/>
          <w:sz w:val="21"/>
          <w:szCs w:val="21"/>
        </w:rPr>
      </w:pPr>
      <w:r>
        <w:rPr>
          <w:sz w:val="21"/>
        </w:rPr>
        <w:t>Dopo aver acceso il braccialetto smart da fitness, viene visualizzato il quadrante dell’orologio. Premere e tenere premuto il pulsante a sfioramento per scegliere un altro quadrante.</w:t>
      </w:r>
    </w:p>
    <w:p w14:paraId="35E92E3A" w14:textId="33A85872" w:rsidR="00A14D06" w:rsidRDefault="00763D50" w:rsidP="000D5569">
      <w:pPr>
        <w:spacing w:after="0" w:line="0" w:lineRule="atLeast"/>
        <w:ind w:leftChars="-64" w:left="-141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CA7AEB5" wp14:editId="5FA078E9">
            <wp:extent cx="2266950" cy="622300"/>
            <wp:effectExtent l="0" t="0" r="0" b="0"/>
            <wp:docPr id="43" name="图片 43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卡通人物&#10;&#10;低可信度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D7BE" w14:textId="77777777" w:rsidR="009E1455" w:rsidRPr="004B7EA5" w:rsidRDefault="009E1455" w:rsidP="000D5569">
      <w:pPr>
        <w:spacing w:after="0" w:line="0" w:lineRule="atLeast"/>
        <w:ind w:leftChars="-64" w:left="-141"/>
        <w:rPr>
          <w:rFonts w:cstheme="minorHAnsi"/>
          <w:sz w:val="21"/>
          <w:szCs w:val="21"/>
        </w:rPr>
      </w:pPr>
    </w:p>
    <w:p w14:paraId="0F44411C" w14:textId="67CEF8D2" w:rsidR="009E1455" w:rsidRDefault="00CC3D81" w:rsidP="005F3069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8. Attività quotidiana</w:t>
      </w:r>
    </w:p>
    <w:p w14:paraId="0E92BAF8" w14:textId="687FF0C2" w:rsidR="001E1C14" w:rsidRDefault="001E1C14" w:rsidP="009E1455">
      <w:pPr>
        <w:ind w:left="660" w:hangingChars="300" w:hanging="660"/>
      </w:pPr>
      <w:r>
        <w:rPr>
          <w:noProof/>
          <w:lang w:val="en-US"/>
        </w:rPr>
        <w:drawing>
          <wp:inline distT="0" distB="0" distL="0" distR="0" wp14:anchorId="4FFE0CDB" wp14:editId="35613245">
            <wp:extent cx="1165355" cy="631143"/>
            <wp:effectExtent l="0" t="0" r="0" b="0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0550" cy="6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1D09" w14:textId="65F8B9C3" w:rsidR="005F3069" w:rsidRDefault="001E1C14" w:rsidP="005F30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Il braccialetto da fitness registra la tua attività quotidiana automaticamente. Premere il pulsante a sfioramento per controllare i passi, le calorie bruciate e la distanza percorsa.</w:t>
      </w:r>
    </w:p>
    <w:p w14:paraId="6C91D148" w14:textId="77777777" w:rsidR="005F3069" w:rsidRDefault="005F3069" w:rsidP="005F3069">
      <w:pPr>
        <w:spacing w:after="0" w:line="0" w:lineRule="atLeast"/>
        <w:rPr>
          <w:rFonts w:cstheme="minorHAnsi"/>
          <w:sz w:val="21"/>
          <w:szCs w:val="21"/>
        </w:rPr>
      </w:pPr>
    </w:p>
    <w:p w14:paraId="4868DD6E" w14:textId="6157A907" w:rsidR="00CC3D81" w:rsidRPr="005F3069" w:rsidRDefault="005F3069" w:rsidP="005F3069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9. Frequenza cardiaca</w:t>
      </w:r>
    </w:p>
    <w:p w14:paraId="6B1FD684" w14:textId="1190F7AC" w:rsidR="00112984" w:rsidRDefault="00A34904" w:rsidP="00AB225A">
      <w:pPr>
        <w:spacing w:after="0" w:line="0" w:lineRule="atLeast"/>
        <w:rPr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632D83F9" wp14:editId="7384DB53">
            <wp:extent cx="377875" cy="593329"/>
            <wp:effectExtent l="0" t="0" r="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125" cy="6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F7B9" w14:textId="7094E8E6" w:rsidR="00CC3D81" w:rsidRDefault="00C110D3" w:rsidP="0004280E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Premere il pulsante a sfioramento per passare all’interfaccia della frequenza cardiaca.</w:t>
      </w:r>
    </w:p>
    <w:p w14:paraId="5DB01053" w14:textId="77777777" w:rsidR="00C110D3" w:rsidRPr="0004280E" w:rsidRDefault="00C110D3" w:rsidP="0004280E">
      <w:pPr>
        <w:spacing w:after="0" w:line="0" w:lineRule="atLeast"/>
        <w:rPr>
          <w:rFonts w:cstheme="minorHAnsi"/>
          <w:sz w:val="21"/>
          <w:szCs w:val="21"/>
        </w:rPr>
      </w:pPr>
    </w:p>
    <w:p w14:paraId="29C02F91" w14:textId="19328942" w:rsidR="00CC3D81" w:rsidRDefault="002149A6" w:rsidP="00A60DD7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10. Monitoraggio del sonno</w:t>
      </w:r>
    </w:p>
    <w:p w14:paraId="0899CFCE" w14:textId="1D740E10" w:rsidR="00A34904" w:rsidRPr="00CC3D81" w:rsidRDefault="00A34904" w:rsidP="00FB5C53">
      <w:pPr>
        <w:spacing w:after="0" w:line="0" w:lineRule="atLeast"/>
        <w:rPr>
          <w:b/>
          <w:bCs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643BCA70" wp14:editId="35B1DBF5">
            <wp:extent cx="406797" cy="672098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628" cy="6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2B13" w14:textId="1BB7A097" w:rsidR="00C66C0B" w:rsidRPr="00C66C0B" w:rsidRDefault="001D01CE" w:rsidP="00C66C0B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Se si indossa il braccialetto smart da fitness a letto, esso registra automaticamente la qualità del sonno. Se il braccialetto smart da fitness viene connesso all’app “Fit4Kid” tramite Bluetooth, sarà possibile controllare un report più dettagliato sul sonno nell’app.</w:t>
      </w:r>
    </w:p>
    <w:p w14:paraId="576B31E4" w14:textId="575D447B" w:rsidR="00797DB4" w:rsidRDefault="009B77C3" w:rsidP="005A38F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b/>
          <w:sz w:val="21"/>
        </w:rPr>
        <w:lastRenderedPageBreak/>
        <w:t>11. Sport</w:t>
      </w:r>
      <w:r>
        <w:rPr>
          <w:b/>
          <w:color w:val="0D0D0D" w:themeColor="text1" w:themeTint="F2"/>
          <w:sz w:val="21"/>
        </w:rPr>
        <w:t xml:space="preserve">  </w:t>
      </w:r>
      <w:r>
        <w:rPr>
          <w:noProof/>
          <w:lang w:val="en-US"/>
        </w:rPr>
        <w:drawing>
          <wp:inline distT="0" distB="0" distL="0" distR="0" wp14:anchorId="17EE3DED" wp14:editId="45E3325E">
            <wp:extent cx="1474577" cy="1422080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2502" cy="142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7865" w14:textId="29E12A0D" w:rsidR="00610E10" w:rsidRDefault="00FB5C53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Premere il pulsante a sfioramento per passare all’interfaccia sport, poi premere e tenere premuto il pulsante a sfioramento per scegliere la modalità sportiva. Per uscire dalla modalità sportiva, premere e tenere premuto il pulsante a sfioramento per terminare l’attività e salvare i rispettivi dati.</w:t>
      </w:r>
    </w:p>
    <w:p w14:paraId="734AFEE1" w14:textId="14EA03BF" w:rsidR="00631470" w:rsidRDefault="00631470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Tenere presente che i dati sulle attività sportive non vengono salvate se la loro quantità è scarsa.</w:t>
      </w:r>
    </w:p>
    <w:p w14:paraId="74A5FB92" w14:textId="209EA2C1" w:rsidR="001B39F5" w:rsidRPr="00797DB4" w:rsidRDefault="009B77C3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  </w:t>
      </w:r>
    </w:p>
    <w:p w14:paraId="5A02CC5C" w14:textId="63E19927" w:rsidR="002149A6" w:rsidRPr="002149A6" w:rsidRDefault="002149A6" w:rsidP="00A64847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12. Messaggi</w:t>
      </w:r>
    </w:p>
    <w:p w14:paraId="7108E540" w14:textId="7E8FF33F" w:rsidR="00F565AC" w:rsidRDefault="002149A6" w:rsidP="00A64847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57C46A85" wp14:editId="4880A29B">
            <wp:extent cx="441960" cy="666329"/>
            <wp:effectExtent l="0" t="0" r="0" b="0"/>
            <wp:docPr id="45" name="图片 4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0863" cy="6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</w:p>
    <w:p w14:paraId="4A79BB1B" w14:textId="4FA647D5" w:rsidR="00522FE3" w:rsidRDefault="002A002B" w:rsidP="002A002B">
      <w:pPr>
        <w:spacing w:after="0" w:line="0" w:lineRule="atLeast"/>
        <w:rPr>
          <w:sz w:val="21"/>
          <w:szCs w:val="21"/>
        </w:rPr>
      </w:pPr>
      <w:r>
        <w:rPr>
          <w:sz w:val="21"/>
        </w:rPr>
        <w:t xml:space="preserve">Premere il pulsante a sfioramento per passare all’interfaccia dei messaggi, poi premere e tenere premuto il pulsante a sfioramento per accedere e controllare le notifiche di chiamate, SMS, QQ, WeChat, WhatsApp, Facebook, Twitter, ecc. </w:t>
      </w:r>
      <w:bookmarkStart w:id="3" w:name="_Toc503949616"/>
      <w:bookmarkEnd w:id="2"/>
      <w:r>
        <w:rPr>
          <w:sz w:val="21"/>
        </w:rPr>
        <w:t>I messaggi verranno eliminati automaticamente una volta letti.</w:t>
      </w:r>
    </w:p>
    <w:p w14:paraId="764FCB22" w14:textId="77777777" w:rsidR="00D607AE" w:rsidRPr="00522FE3" w:rsidRDefault="00D607AE" w:rsidP="002A002B">
      <w:pPr>
        <w:spacing w:after="0" w:line="0" w:lineRule="atLeast"/>
        <w:rPr>
          <w:sz w:val="21"/>
          <w:szCs w:val="21"/>
        </w:rPr>
      </w:pPr>
    </w:p>
    <w:p w14:paraId="6B20A3E6" w14:textId="2213901A" w:rsidR="00522FE3" w:rsidRPr="00522FE3" w:rsidRDefault="00522FE3" w:rsidP="00FC6C0E">
      <w:pPr>
        <w:spacing w:after="0" w:line="0" w:lineRule="atLeast"/>
        <w:rPr>
          <w:rFonts w:cstheme="minorHAnsi"/>
          <w:sz w:val="21"/>
          <w:szCs w:val="21"/>
        </w:rPr>
      </w:pPr>
      <w:r>
        <w:rPr>
          <w:b/>
          <w:sz w:val="21"/>
        </w:rPr>
        <w:t>13. Meteo</w:t>
      </w:r>
    </w:p>
    <w:p w14:paraId="3C7C2B1C" w14:textId="12FA18BF" w:rsidR="004803D7" w:rsidRPr="00FC6C0E" w:rsidRDefault="00522FE3" w:rsidP="00FC6C0E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F367A95" wp14:editId="0A3A2213">
            <wp:extent cx="486621" cy="657676"/>
            <wp:effectExtent l="0" t="0" r="0" b="0"/>
            <wp:docPr id="1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聊天或短信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555" cy="68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028E9F07" w14:textId="536BBBCD" w:rsidR="00103860" w:rsidRPr="001B4884" w:rsidRDefault="00FC6C0E" w:rsidP="001B4884">
      <w:pPr>
        <w:spacing w:after="0" w:line="0" w:lineRule="atLeast"/>
        <w:rPr>
          <w:rFonts w:cstheme="minorHAnsi"/>
          <w:bCs/>
          <w:sz w:val="21"/>
          <w:szCs w:val="21"/>
        </w:rPr>
      </w:pPr>
      <w:r>
        <w:rPr>
          <w:sz w:val="21"/>
        </w:rPr>
        <w:t>Il braccialetto da fitness visualizzerà le previsioni meteo quando viene connesso all’app.</w:t>
      </w:r>
    </w:p>
    <w:p w14:paraId="6057E138" w14:textId="65100C06" w:rsidR="005F3CBA" w:rsidRPr="000D5569" w:rsidRDefault="005F3CBA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65C01E48" w14:textId="03E5CDC4" w:rsidR="0095665F" w:rsidRPr="001B4884" w:rsidRDefault="0095665F" w:rsidP="001B4884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14. Impostazioni</w:t>
      </w:r>
    </w:p>
    <w:p w14:paraId="6EFEEEA4" w14:textId="08FDE369" w:rsidR="0095665F" w:rsidRPr="00E64C8B" w:rsidRDefault="00A60DD7" w:rsidP="00E64C8B">
      <w:pPr>
        <w:spacing w:after="0" w:line="0" w:lineRule="atLeast"/>
        <w:ind w:left="-76"/>
        <w:rPr>
          <w:rFonts w:cstheme="minorHAnsi"/>
          <w:bCs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4D15BA82" wp14:editId="53CDB255">
            <wp:extent cx="1817262" cy="1345484"/>
            <wp:effectExtent l="0" t="0" r="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7262" cy="134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Premere il pulsante a sfioramento per passare all’interfaccia “Altro”, poi premere e tenere premuto il pulsante a sfioramento per accedere:</w:t>
      </w:r>
    </w:p>
    <w:p w14:paraId="03879D98" w14:textId="77777777" w:rsidR="00E64C8B" w:rsidRDefault="00E64C8B" w:rsidP="000D5569">
      <w:pPr>
        <w:spacing w:after="0" w:line="0" w:lineRule="atLeast"/>
        <w:rPr>
          <w:sz w:val="21"/>
          <w:szCs w:val="21"/>
        </w:rPr>
      </w:pPr>
    </w:p>
    <w:p w14:paraId="1ACF4114" w14:textId="09AA95E5" w:rsidR="00122D40" w:rsidRPr="004B7EA5" w:rsidRDefault="0095665F" w:rsidP="0095665F">
      <w:pPr>
        <w:spacing w:after="0" w:line="0" w:lineRule="atLeast"/>
        <w:rPr>
          <w:rFonts w:eastAsia="Times New Roman"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B8F5589" wp14:editId="1237531E">
            <wp:extent cx="285115" cy="545179"/>
            <wp:effectExtent l="0" t="0" r="0" b="0"/>
            <wp:docPr id="31" name="图片 31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应用程序&#10;&#10;中度可信度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868" cy="6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Premere e tenere premuto il pulsante a sfioramento per chiudere.</w:t>
      </w:r>
    </w:p>
    <w:p w14:paraId="73CA1FDF" w14:textId="77777777" w:rsidR="00C247E9" w:rsidRDefault="00C247E9" w:rsidP="000D5569">
      <w:pPr>
        <w:spacing w:after="0" w:line="0" w:lineRule="atLeast"/>
        <w:rPr>
          <w:sz w:val="21"/>
          <w:szCs w:val="21"/>
        </w:rPr>
      </w:pPr>
    </w:p>
    <w:p w14:paraId="6BB2A95D" w14:textId="70A39391" w:rsidR="00C247E9" w:rsidRPr="00C247E9" w:rsidRDefault="00C247E9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5EC3F298" wp14:editId="6E1195CF">
            <wp:extent cx="294224" cy="566736"/>
            <wp:effectExtent l="0" t="0" r="0" b="0"/>
            <wp:docPr id="35" name="图片 35" descr="图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标&#10;&#10;低可信度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954" cy="5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Informazioni: per visualizzare l’indirizzo MAC, il nome BT e la versione del software dello smartwatch.</w:t>
      </w:r>
    </w:p>
    <w:p w14:paraId="1C00543D" w14:textId="7F82E4BA" w:rsidR="001171DF" w:rsidRDefault="00A36FC1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60D2DE69" wp14:editId="57F926F6">
            <wp:extent cx="293126" cy="536525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7501" cy="5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Premere e tenere premuto il pulsante a sfioramento per attivare o disattivare il Bluetooth.</w:t>
      </w:r>
    </w:p>
    <w:p w14:paraId="3C147C11" w14:textId="77777777" w:rsidR="00A36FC1" w:rsidRPr="00A36FC1" w:rsidRDefault="00A36FC1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1A35407F" w14:textId="63DDBFC7" w:rsidR="001171DF" w:rsidRDefault="00C247E9" w:rsidP="000D5569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EB18997" wp14:editId="543647CF">
            <wp:extent cx="289039" cy="473065"/>
            <wp:effectExtent l="0" t="0" r="0" b="0"/>
            <wp:docPr id="36" name="图片 36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包含 图标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0007" cy="4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Dopo aver connesso il braccialetto smart a Fit4Kid, premere e tenere premuto il pulsante a sfioramento per trovare il proprio smartphone.</w:t>
      </w:r>
    </w:p>
    <w:p w14:paraId="3E2F2091" w14:textId="77777777" w:rsidR="00DF5BAE" w:rsidRPr="004B7EA5" w:rsidRDefault="00DF5BAE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77735C22" w14:textId="73D5C7DE" w:rsidR="004C5D3F" w:rsidRPr="006C41A0" w:rsidRDefault="00091F24" w:rsidP="006C41A0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4B3B30B" wp14:editId="49C24223">
            <wp:extent cx="262494" cy="475655"/>
            <wp:effectExtent l="0" t="0" r="0" b="0"/>
            <wp:docPr id="37" name="图片 37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包含 图形用户界面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0402" cy="4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Ripristino: tutti i dati presenti sul braccialetto da fitness vengono cancellati.</w:t>
      </w:r>
    </w:p>
    <w:p w14:paraId="1FA284B5" w14:textId="77777777" w:rsidR="004C5D3F" w:rsidRPr="004B7EA5" w:rsidRDefault="004C5D3F" w:rsidP="000D5569">
      <w:pPr>
        <w:pStyle w:val="a9"/>
        <w:spacing w:after="0" w:line="0" w:lineRule="atLeast"/>
        <w:ind w:left="284"/>
        <w:rPr>
          <w:rFonts w:cstheme="minorHAnsi"/>
          <w:bCs/>
          <w:sz w:val="21"/>
          <w:szCs w:val="21"/>
        </w:rPr>
      </w:pPr>
      <w:r>
        <w:br w:type="page"/>
      </w:r>
    </w:p>
    <w:p w14:paraId="38C9CD13" w14:textId="77777777" w:rsidR="004C5D3F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Nota: tutti i prodotti sono soggetti a modifiche senza preavviso. Ci riserviamo il diritto di correggere errori e omissioni nel manuale.</w:t>
      </w:r>
    </w:p>
    <w:p w14:paraId="30CD2A05" w14:textId="77777777" w:rsidR="009C74EE" w:rsidRPr="004B7EA5" w:rsidRDefault="009C74EE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49D1CCAB" w14:textId="77777777" w:rsidR="004C5D3F" w:rsidRPr="004B7EA5" w:rsidRDefault="004C5D3F" w:rsidP="000D5569">
      <w:pPr>
        <w:spacing w:after="0" w:line="0" w:lineRule="atLeast"/>
        <w:jc w:val="center"/>
        <w:rPr>
          <w:rStyle w:val="brodtekst"/>
          <w:rFonts w:asciiTheme="minorHAnsi" w:hAnsiTheme="minorHAnsi" w:cstheme="minorHAnsi"/>
          <w:b/>
          <w:sz w:val="21"/>
          <w:szCs w:val="21"/>
        </w:rPr>
      </w:pPr>
      <w:r>
        <w:rPr>
          <w:rStyle w:val="brodtekst"/>
          <w:rFonts w:asciiTheme="minorHAnsi" w:hAnsiTheme="minorHAnsi"/>
          <w:sz w:val="21"/>
        </w:rPr>
        <w:t>TUTTI I DIRITTI RISERVATI, COPYRIGHT DENVER A/S</w:t>
      </w:r>
    </w:p>
    <w:p w14:paraId="10A5A792" w14:textId="77777777" w:rsidR="004C5D3F" w:rsidRPr="004B7EA5" w:rsidRDefault="004C5D3F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56AC3DFC" wp14:editId="1D3BFE3D">
            <wp:extent cx="1004962" cy="116192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60" cy="11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51A6" w14:textId="77777777" w:rsidR="009C74EE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Le apparecchiature elettriche ed elettroniche e le batterie incluse contengono materiali, componenti e sostanze che possono essere pericolosi per la salute e per l'ambiente nel caso in cui il materiale di scarto (apparecchiature elettriche ed elettroniche e batterie) non venga gestito correttamente.</w:t>
      </w:r>
    </w:p>
    <w:p w14:paraId="12BB1D55" w14:textId="6B252B20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Gli apparati elettrici ed elettronici e le batterie sono contrassegnati con il </w:t>
      </w:r>
      <w:r>
        <w:rPr>
          <w:sz w:val="21"/>
        </w:rPr>
        <w:lastRenderedPageBreak/>
        <w:t>simbolo del cestino barrato mostrato sopra. Questo simbolo indica che le apparecchiature elettriche ed elettroniche e le batterie non devono essere smaltite con gli altri rifiuti domestici ma separatamente.</w:t>
      </w:r>
    </w:p>
    <w:p w14:paraId="2F60F90E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363F6A40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È importante inviare le batterie usate alle strutture appropriate e predisposte. In questo modo si ha la garanzia che le batterie verranno riciclate in conformità alla normativa senza danneggiare l'ambiente.</w:t>
      </w:r>
    </w:p>
    <w:p w14:paraId="39DBDCC3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42B0F191" w14:textId="395A2848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Per le apparecchiature elettriche ed elettroniche e le batterie, tutte le città hanno stabilito dei sistemi di smaltimento che prevedono il conferimento gratuito presso le stazioni di riciclaggio oppure di raccolta porta a porta. Ulteriori informazioni sono disponibili presso l'ufficio tecnico municipale.</w:t>
      </w:r>
    </w:p>
    <w:p w14:paraId="19302184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6682969F" w14:textId="3A1B43CC" w:rsidR="004C5D3F" w:rsidRPr="004B7EA5" w:rsidRDefault="004C5D3F" w:rsidP="00116A29">
      <w:pPr>
        <w:spacing w:after="0" w:line="0" w:lineRule="atLeast"/>
        <w:rPr>
          <w:rFonts w:cstheme="minorHAnsi"/>
          <w:color w:val="000000"/>
          <w:sz w:val="21"/>
          <w:szCs w:val="21"/>
        </w:rPr>
      </w:pPr>
      <w:r>
        <w:rPr>
          <w:rStyle w:val="fontstyle01"/>
          <w:rFonts w:asciiTheme="minorHAnsi" w:hAnsiTheme="minorHAnsi"/>
          <w:sz w:val="21"/>
        </w:rPr>
        <w:lastRenderedPageBreak/>
        <w:t>Con la presente,</w:t>
      </w:r>
      <w:r>
        <w:rPr>
          <w:sz w:val="21"/>
        </w:rPr>
        <w:t xml:space="preserve"> Denver A/S</w:t>
      </w:r>
      <w:r>
        <w:rPr>
          <w:rStyle w:val="fontstyle01"/>
          <w:rFonts w:asciiTheme="minorHAnsi" w:hAnsiTheme="minorHAnsi"/>
          <w:sz w:val="21"/>
        </w:rPr>
        <w:t xml:space="preserve"> dichiara che l’apparecchiatura radio di tipo BFK-312C è conforme alla Direttiva 2014/53/UE. Il testo completo della dichiarazione di conformità EU è disponibile al seguente indirizzo Internet:</w:t>
      </w:r>
      <w:r>
        <w:rPr>
          <w:sz w:val="21"/>
        </w:rPr>
        <w:t xml:space="preserve"> </w:t>
      </w:r>
      <w:r>
        <w:rPr>
          <w:color w:val="0563C1"/>
          <w:sz w:val="21"/>
          <w:u w:val="single"/>
        </w:rPr>
        <w:t>denver.eu</w:t>
      </w:r>
      <w:r>
        <w:rPr>
          <w:color w:val="0563C1"/>
          <w:sz w:val="21"/>
        </w:rPr>
        <w:t xml:space="preserve"> </w:t>
      </w:r>
      <w:r>
        <w:rPr>
          <w:rStyle w:val="fontstyle01"/>
          <w:rFonts w:asciiTheme="minorHAnsi" w:hAnsiTheme="minorHAnsi"/>
          <w:sz w:val="21"/>
        </w:rPr>
        <w:t>quindi fare clic sull'icona di ricerca nella parte superiore del sito Web. Scrivere il numero di modello: BFK-312C.</w:t>
      </w:r>
      <w:r>
        <w:rPr>
          <w:color w:val="0563C1"/>
          <w:sz w:val="21"/>
        </w:rPr>
        <w:t xml:space="preserve"> </w:t>
      </w:r>
      <w:r>
        <w:rPr>
          <w:rStyle w:val="fontstyle01"/>
          <w:rFonts w:asciiTheme="minorHAnsi" w:hAnsiTheme="minorHAnsi"/>
          <w:sz w:val="21"/>
        </w:rPr>
        <w:t>A questo punto accedere alla pagina del prodotto: la direttiva RED si trova nella sezione download/altri download.</w:t>
      </w:r>
    </w:p>
    <w:p w14:paraId="3AD95184" w14:textId="5BAC8388" w:rsidR="004C5D3F" w:rsidRPr="004B7EA5" w:rsidRDefault="00BE69DC" w:rsidP="000D5569">
      <w:pPr>
        <w:snapToGri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Intervallo di frequenze operative: 2,402~2,480 GHz</w:t>
      </w:r>
    </w:p>
    <w:p w14:paraId="3E19032E" w14:textId="6BB00E53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Potenza in uscita max.: -0,91 dBm</w:t>
      </w:r>
    </w:p>
    <w:p w14:paraId="609BC776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</w:p>
    <w:p w14:paraId="533FEC35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DENVER A/S</w:t>
      </w:r>
    </w:p>
    <w:p w14:paraId="56558E23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Omega 5A, Soeften</w:t>
      </w:r>
    </w:p>
    <w:p w14:paraId="2B3AA93C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DK-8382 Hinnerup</w:t>
      </w:r>
    </w:p>
    <w:p w14:paraId="047B3872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Danimarca</w:t>
      </w:r>
    </w:p>
    <w:p w14:paraId="239155FB" w14:textId="21FEC780" w:rsidR="004C5D3F" w:rsidRPr="00D803BE" w:rsidRDefault="001A5379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hyperlink r:id="rId42" w:history="1">
        <w:r w:rsidR="001F1CD7">
          <w:rPr>
            <w:rStyle w:val="a8"/>
            <w:sz w:val="21"/>
          </w:rPr>
          <w:t>www.facebook.com/denver.eu</w:t>
        </w:r>
      </w:hyperlink>
    </w:p>
    <w:sectPr w:rsidR="004C5D3F" w:rsidRPr="00D803BE" w:rsidSect="002B691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4082" w:h="7371" w:code="9"/>
      <w:pgMar w:top="284" w:right="454" w:bottom="284" w:left="454" w:header="0" w:footer="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C3DE2" w14:textId="77777777" w:rsidR="001A5379" w:rsidRDefault="001A5379" w:rsidP="00847E1C">
      <w:pPr>
        <w:ind w:left="320"/>
      </w:pPr>
      <w:r>
        <w:separator/>
      </w:r>
    </w:p>
  </w:endnote>
  <w:endnote w:type="continuationSeparator" w:id="0">
    <w:p w14:paraId="681895B0" w14:textId="77777777" w:rsidR="001A5379" w:rsidRDefault="001A5379" w:rsidP="00847E1C">
      <w:pPr>
        <w:ind w:left="320"/>
      </w:pPr>
      <w:r>
        <w:continuationSeparator/>
      </w:r>
    </w:p>
  </w:endnote>
  <w:endnote w:type="continuationNotice" w:id="1">
    <w:p w14:paraId="593F3E2B" w14:textId="77777777" w:rsidR="001A5379" w:rsidRDefault="001A53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1382143"/>
      <w:docPartObj>
        <w:docPartGallery w:val="Page Numbers (Bottom of Page)"/>
        <w:docPartUnique/>
      </w:docPartObj>
    </w:sdtPr>
    <w:sdtEndPr/>
    <w:sdtContent>
      <w:p w14:paraId="3E285EB8" w14:textId="77777777" w:rsidR="003871BB" w:rsidRDefault="003871BB">
        <w:pPr>
          <w:pStyle w:val="a4"/>
          <w:jc w:val="center"/>
        </w:pPr>
        <w:r>
          <w:t>ITA-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3DC7">
          <w:rPr>
            <w:noProof/>
          </w:rPr>
          <w:t>2</w:t>
        </w:r>
        <w:r>
          <w:fldChar w:fldCharType="end"/>
        </w:r>
      </w:p>
    </w:sdtContent>
  </w:sdt>
  <w:p w14:paraId="2DC67BAE" w14:textId="77777777" w:rsidR="003871BB" w:rsidRDefault="003871B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768AB" w14:textId="77777777" w:rsidR="00A45EEE" w:rsidRDefault="00A45EEE" w:rsidP="00A45EEE">
    <w:pPr>
      <w:pStyle w:val="a4"/>
      <w:ind w:left="3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9F77A" w14:textId="77777777" w:rsidR="00A45EEE" w:rsidRDefault="00A45EEE" w:rsidP="00A45EEE">
    <w:pPr>
      <w:pStyle w:val="a4"/>
      <w:ind w:left="3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2669571"/>
      <w:docPartObj>
        <w:docPartGallery w:val="Page Numbers (Bottom of Page)"/>
        <w:docPartUnique/>
      </w:docPartObj>
    </w:sdtPr>
    <w:sdtEndPr/>
    <w:sdtContent>
      <w:p w14:paraId="39108C5A" w14:textId="77777777" w:rsidR="003A5172" w:rsidRDefault="00F84D0A" w:rsidP="003A5172">
        <w:pPr>
          <w:pStyle w:val="a4"/>
          <w:ind w:left="320"/>
          <w:jc w:val="center"/>
        </w:pPr>
        <w:r>
          <w:fldChar w:fldCharType="begin"/>
        </w:r>
        <w:r w:rsidR="007944AD">
          <w:instrText xml:space="preserve"> PAGE   \* MERGEFORMAT </w:instrText>
        </w:r>
        <w:r>
          <w:fldChar w:fldCharType="separate"/>
        </w:r>
        <w:r w:rsidR="003A5172" w:rsidRPr="003A5172">
          <w:t>1</w:t>
        </w:r>
        <w:r>
          <w:fldChar w:fldCharType="end"/>
        </w:r>
      </w:p>
    </w:sdtContent>
  </w:sdt>
  <w:p w14:paraId="4AE51CE1" w14:textId="77777777" w:rsidR="00A45EEE" w:rsidRDefault="00A45EEE" w:rsidP="00A45EEE">
    <w:pPr>
      <w:pStyle w:val="a4"/>
      <w:ind w:left="3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5B10" w14:textId="77777777" w:rsidR="001718B0" w:rsidRDefault="001718B0">
    <w:pPr>
      <w:pStyle w:val="a4"/>
      <w:ind w:left="3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2200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01D3E45" w14:textId="01AEC02C" w:rsidR="001718B0" w:rsidRPr="000D5569" w:rsidRDefault="0054043B" w:rsidP="000D5569">
        <w:pPr>
          <w:pStyle w:val="a4"/>
          <w:ind w:left="320"/>
          <w:jc w:val="center"/>
          <w:rPr>
            <w:sz w:val="24"/>
            <w:szCs w:val="24"/>
          </w:rPr>
        </w:pPr>
        <w:r>
          <w:rPr>
            <w:sz w:val="13"/>
          </w:rPr>
          <w:t>ITA</w:t>
        </w:r>
        <w:r>
          <w:t>-</w:t>
        </w:r>
        <w:r w:rsidR="00F84D0A" w:rsidRPr="00673B60">
          <w:rPr>
            <w:sz w:val="13"/>
            <w:szCs w:val="13"/>
          </w:rPr>
          <w:fldChar w:fldCharType="begin"/>
        </w:r>
        <w:r w:rsidR="003A5172" w:rsidRPr="00673B60">
          <w:rPr>
            <w:sz w:val="13"/>
            <w:szCs w:val="13"/>
          </w:rPr>
          <w:instrText xml:space="preserve"> PAGE   \* MERGEFORMAT </w:instrText>
        </w:r>
        <w:r w:rsidR="00F84D0A" w:rsidRPr="00673B60">
          <w:rPr>
            <w:sz w:val="13"/>
            <w:szCs w:val="13"/>
          </w:rPr>
          <w:fldChar w:fldCharType="separate"/>
        </w:r>
        <w:r w:rsidR="007D40BA">
          <w:rPr>
            <w:noProof/>
            <w:sz w:val="13"/>
            <w:szCs w:val="13"/>
          </w:rPr>
          <w:t>15</w:t>
        </w:r>
        <w:r w:rsidR="00F84D0A" w:rsidRPr="00673B60">
          <w:rPr>
            <w:sz w:val="13"/>
            <w:szCs w:val="13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2176D" w14:textId="77777777" w:rsidR="001718B0" w:rsidRDefault="001718B0">
    <w:pPr>
      <w:pStyle w:val="a4"/>
      <w:ind w:left="3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83578A" w14:textId="77777777" w:rsidR="001A5379" w:rsidRDefault="001A5379" w:rsidP="00847E1C">
      <w:pPr>
        <w:ind w:left="320"/>
      </w:pPr>
      <w:r>
        <w:separator/>
      </w:r>
    </w:p>
  </w:footnote>
  <w:footnote w:type="continuationSeparator" w:id="0">
    <w:p w14:paraId="0C9CEBFC" w14:textId="77777777" w:rsidR="001A5379" w:rsidRDefault="001A5379" w:rsidP="00847E1C">
      <w:pPr>
        <w:ind w:left="320"/>
      </w:pPr>
      <w:r>
        <w:continuationSeparator/>
      </w:r>
    </w:p>
  </w:footnote>
  <w:footnote w:type="continuationNotice" w:id="1">
    <w:p w14:paraId="0E398771" w14:textId="77777777" w:rsidR="001A5379" w:rsidRDefault="001A53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9DB9C" w14:textId="77777777" w:rsidR="003871BB" w:rsidRDefault="003871BB" w:rsidP="0095615F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8EED7" w14:textId="77777777" w:rsidR="003871BB" w:rsidRDefault="003871BB" w:rsidP="001B7234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485CE" w14:textId="77777777" w:rsidR="00A45EEE" w:rsidRDefault="00A45EEE" w:rsidP="00A45EEE">
    <w:pPr>
      <w:pStyle w:val="a5"/>
      <w:ind w:left="3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0F012" w14:textId="77777777" w:rsidR="00A45EEE" w:rsidRDefault="00A45EEE" w:rsidP="00A45EEE">
    <w:pPr>
      <w:pStyle w:val="a5"/>
      <w:pBdr>
        <w:bottom w:val="none" w:sz="0" w:space="0" w:color="auto"/>
      </w:pBdr>
      <w:ind w:left="3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82CC6" w14:textId="77777777" w:rsidR="00A45EEE" w:rsidRDefault="00A45EEE" w:rsidP="00A45EEE">
    <w:pPr>
      <w:pStyle w:val="a5"/>
      <w:pBdr>
        <w:bottom w:val="none" w:sz="0" w:space="0" w:color="auto"/>
      </w:pBdr>
      <w:ind w:left="32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1D50A" w14:textId="77777777" w:rsidR="001718B0" w:rsidRDefault="001718B0">
    <w:pPr>
      <w:pStyle w:val="a5"/>
      <w:ind w:left="32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48DE7" w14:textId="77777777" w:rsidR="001718B0" w:rsidRDefault="001718B0" w:rsidP="00A45EEE">
    <w:pPr>
      <w:pStyle w:val="a5"/>
      <w:pBdr>
        <w:bottom w:val="none" w:sz="0" w:space="0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AD534" w14:textId="77777777" w:rsidR="001718B0" w:rsidRDefault="001718B0">
    <w:pPr>
      <w:pStyle w:val="a5"/>
      <w:ind w:left="3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2019"/>
    <w:multiLevelType w:val="hybridMultilevel"/>
    <w:tmpl w:val="9A72B6B6"/>
    <w:lvl w:ilvl="0" w:tplc="D5C0DC10">
      <w:start w:val="1"/>
      <w:numFmt w:val="decimal"/>
      <w:lvlText w:val="%1."/>
      <w:lvlJc w:val="left"/>
      <w:pPr>
        <w:ind w:left="1412" w:hanging="420"/>
      </w:pPr>
      <w:rPr>
        <w:rFonts w:hint="default"/>
        <w:b/>
        <w:bCs/>
        <w:sz w:val="21"/>
        <w:szCs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F00D49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">
    <w:nsid w:val="09663FF1"/>
    <w:multiLevelType w:val="hybridMultilevel"/>
    <w:tmpl w:val="70B65E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005834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">
    <w:nsid w:val="0BCA6BD1"/>
    <w:multiLevelType w:val="hybridMultilevel"/>
    <w:tmpl w:val="D0BEAA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E311EC9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13B66CCC"/>
    <w:multiLevelType w:val="hybridMultilevel"/>
    <w:tmpl w:val="A0705630"/>
    <w:lvl w:ilvl="0" w:tplc="5EDA33EE">
      <w:start w:val="14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375F8"/>
    <w:multiLevelType w:val="hybridMultilevel"/>
    <w:tmpl w:val="D71AB272"/>
    <w:lvl w:ilvl="0" w:tplc="3C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78465E6"/>
    <w:multiLevelType w:val="hybridMultilevel"/>
    <w:tmpl w:val="D6480A82"/>
    <w:lvl w:ilvl="0" w:tplc="C12E7ECA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350692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0">
    <w:nsid w:val="2013306E"/>
    <w:multiLevelType w:val="multilevel"/>
    <w:tmpl w:val="4D3C81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11">
    <w:nsid w:val="22B236D5"/>
    <w:multiLevelType w:val="hybridMultilevel"/>
    <w:tmpl w:val="8A80B5A8"/>
    <w:lvl w:ilvl="0" w:tplc="372028B8">
      <w:start w:val="6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0182C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3">
    <w:nsid w:val="25D344C2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4">
    <w:nsid w:val="319A2958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5">
    <w:nsid w:val="37962665"/>
    <w:multiLevelType w:val="hybridMultilevel"/>
    <w:tmpl w:val="991673C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7C13113"/>
    <w:multiLevelType w:val="hybridMultilevel"/>
    <w:tmpl w:val="1674C2D6"/>
    <w:lvl w:ilvl="0" w:tplc="31723AD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539FB"/>
    <w:multiLevelType w:val="hybridMultilevel"/>
    <w:tmpl w:val="5E0079EC"/>
    <w:lvl w:ilvl="0" w:tplc="D98EC1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01440"/>
    <w:multiLevelType w:val="hybridMultilevel"/>
    <w:tmpl w:val="7EA2AC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16C1F6E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>
    <w:nsid w:val="41EA7508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1">
    <w:nsid w:val="44757BFB"/>
    <w:multiLevelType w:val="multilevel"/>
    <w:tmpl w:val="CDE684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18"/>
        <w:szCs w:val="18"/>
      </w:rPr>
    </w:lvl>
    <w:lvl w:ilvl="1">
      <w:start w:val="1"/>
      <w:numFmt w:val="decimal"/>
      <w:lvlText w:val="6.%2"/>
      <w:lvlJc w:val="left"/>
      <w:pPr>
        <w:ind w:left="810" w:hanging="360"/>
      </w:pPr>
      <w:rPr>
        <w:rFonts w:hint="eastAsia"/>
        <w:b/>
        <w:color w:val="000000" w:themeColor="text1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2">
    <w:nsid w:val="44B46996"/>
    <w:multiLevelType w:val="multilevel"/>
    <w:tmpl w:val="ED30141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3">
    <w:nsid w:val="45D13807"/>
    <w:multiLevelType w:val="multilevel"/>
    <w:tmpl w:val="5D1EB642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4">
    <w:nsid w:val="4D126747"/>
    <w:multiLevelType w:val="hybridMultilevel"/>
    <w:tmpl w:val="EC146D30"/>
    <w:lvl w:ilvl="0" w:tplc="284C753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DC36B43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6">
    <w:nsid w:val="4FDB5B0D"/>
    <w:multiLevelType w:val="hybridMultilevel"/>
    <w:tmpl w:val="A35C8DBA"/>
    <w:lvl w:ilvl="0" w:tplc="3C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09E1396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8">
    <w:nsid w:val="53DD7D15"/>
    <w:multiLevelType w:val="multilevel"/>
    <w:tmpl w:val="D5862564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9">
    <w:nsid w:val="55613EA0"/>
    <w:multiLevelType w:val="multilevel"/>
    <w:tmpl w:val="7CE0292C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117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30">
    <w:nsid w:val="55821F3F"/>
    <w:multiLevelType w:val="hybridMultilevel"/>
    <w:tmpl w:val="D5141CC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99E568C"/>
    <w:multiLevelType w:val="hybridMultilevel"/>
    <w:tmpl w:val="4C142A8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6DB2E43"/>
    <w:multiLevelType w:val="hybridMultilevel"/>
    <w:tmpl w:val="4F0A83A8"/>
    <w:lvl w:ilvl="0" w:tplc="3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95597C"/>
    <w:multiLevelType w:val="hybridMultilevel"/>
    <w:tmpl w:val="774CF8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BB3783B"/>
    <w:multiLevelType w:val="multilevel"/>
    <w:tmpl w:val="A51A7050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35">
    <w:nsid w:val="6D187FA8"/>
    <w:multiLevelType w:val="hybridMultilevel"/>
    <w:tmpl w:val="6478AB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6DF06857"/>
    <w:multiLevelType w:val="hybridMultilevel"/>
    <w:tmpl w:val="19B80EB6"/>
    <w:lvl w:ilvl="0" w:tplc="9F78304E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  <w:szCs w:val="1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80CE7"/>
    <w:multiLevelType w:val="multilevel"/>
    <w:tmpl w:val="E1F866F2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6AF7539"/>
    <w:multiLevelType w:val="hybridMultilevel"/>
    <w:tmpl w:val="07A0DF9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E968DA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0">
    <w:nsid w:val="79307354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1">
    <w:nsid w:val="79643B5A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2">
    <w:nsid w:val="79766B2E"/>
    <w:multiLevelType w:val="hybridMultilevel"/>
    <w:tmpl w:val="5EE622CE"/>
    <w:lvl w:ilvl="0" w:tplc="37D2FA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057768"/>
    <w:multiLevelType w:val="hybridMultilevel"/>
    <w:tmpl w:val="674419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>
    <w:nsid w:val="7EB07366"/>
    <w:multiLevelType w:val="multilevel"/>
    <w:tmpl w:val="BD32A64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abstractNum w:abstractNumId="45">
    <w:nsid w:val="7EE7327D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6">
    <w:nsid w:val="7FA64F35"/>
    <w:multiLevelType w:val="multilevel"/>
    <w:tmpl w:val="CDE4291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num w:numId="1">
    <w:abstractNumId w:val="19"/>
  </w:num>
  <w:num w:numId="2">
    <w:abstractNumId w:val="33"/>
  </w:num>
  <w:num w:numId="3">
    <w:abstractNumId w:val="43"/>
  </w:num>
  <w:num w:numId="4">
    <w:abstractNumId w:val="35"/>
  </w:num>
  <w:num w:numId="5">
    <w:abstractNumId w:val="4"/>
  </w:num>
  <w:num w:numId="6">
    <w:abstractNumId w:val="31"/>
  </w:num>
  <w:num w:numId="7">
    <w:abstractNumId w:val="18"/>
  </w:num>
  <w:num w:numId="8">
    <w:abstractNumId w:val="8"/>
  </w:num>
  <w:num w:numId="9">
    <w:abstractNumId w:val="16"/>
  </w:num>
  <w:num w:numId="10">
    <w:abstractNumId w:val="21"/>
  </w:num>
  <w:num w:numId="11">
    <w:abstractNumId w:val="36"/>
  </w:num>
  <w:num w:numId="12">
    <w:abstractNumId w:val="22"/>
  </w:num>
  <w:num w:numId="13">
    <w:abstractNumId w:val="29"/>
  </w:num>
  <w:num w:numId="14">
    <w:abstractNumId w:val="28"/>
  </w:num>
  <w:num w:numId="15">
    <w:abstractNumId w:val="34"/>
  </w:num>
  <w:num w:numId="16">
    <w:abstractNumId w:val="23"/>
  </w:num>
  <w:num w:numId="17">
    <w:abstractNumId w:val="46"/>
  </w:num>
  <w:num w:numId="18">
    <w:abstractNumId w:val="44"/>
  </w:num>
  <w:num w:numId="19">
    <w:abstractNumId w:val="37"/>
  </w:num>
  <w:num w:numId="20">
    <w:abstractNumId w:val="10"/>
  </w:num>
  <w:num w:numId="21">
    <w:abstractNumId w:val="1"/>
  </w:num>
  <w:num w:numId="22">
    <w:abstractNumId w:val="27"/>
  </w:num>
  <w:num w:numId="23">
    <w:abstractNumId w:val="45"/>
  </w:num>
  <w:num w:numId="24">
    <w:abstractNumId w:val="9"/>
  </w:num>
  <w:num w:numId="25">
    <w:abstractNumId w:val="13"/>
  </w:num>
  <w:num w:numId="26">
    <w:abstractNumId w:val="14"/>
  </w:num>
  <w:num w:numId="27">
    <w:abstractNumId w:val="40"/>
  </w:num>
  <w:num w:numId="28">
    <w:abstractNumId w:val="25"/>
  </w:num>
  <w:num w:numId="29">
    <w:abstractNumId w:val="41"/>
  </w:num>
  <w:num w:numId="30">
    <w:abstractNumId w:val="39"/>
  </w:num>
  <w:num w:numId="31">
    <w:abstractNumId w:val="12"/>
  </w:num>
  <w:num w:numId="32">
    <w:abstractNumId w:val="3"/>
  </w:num>
  <w:num w:numId="33">
    <w:abstractNumId w:val="5"/>
  </w:num>
  <w:num w:numId="34">
    <w:abstractNumId w:val="42"/>
  </w:num>
  <w:num w:numId="35">
    <w:abstractNumId w:val="17"/>
  </w:num>
  <w:num w:numId="36">
    <w:abstractNumId w:val="20"/>
  </w:num>
  <w:num w:numId="37">
    <w:abstractNumId w:val="32"/>
  </w:num>
  <w:num w:numId="38">
    <w:abstractNumId w:val="24"/>
  </w:num>
  <w:num w:numId="39">
    <w:abstractNumId w:val="30"/>
  </w:num>
  <w:num w:numId="40">
    <w:abstractNumId w:val="2"/>
  </w:num>
  <w:num w:numId="41">
    <w:abstractNumId w:val="7"/>
  </w:num>
  <w:num w:numId="42">
    <w:abstractNumId w:val="0"/>
  </w:num>
  <w:num w:numId="43">
    <w:abstractNumId w:val="26"/>
  </w:num>
  <w:num w:numId="44">
    <w:abstractNumId w:val="15"/>
  </w:num>
  <w:num w:numId="45">
    <w:abstractNumId w:val="38"/>
  </w:num>
  <w:num w:numId="46">
    <w:abstractNumId w:val="6"/>
  </w:num>
  <w:num w:numId="47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/>
  <w:bordersDoNotSurroundFooter/>
  <w:proofState w:spelling="clean" w:grammar="clean"/>
  <w:defaultTabStop w:val="420"/>
  <w:drawingGridHorizontalSpacing w:val="160"/>
  <w:drawingGridVerticalSpacing w:val="601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0trSwMDI3MzUyMDZU0lEKTi0uzszPAykwrgUADp/AtSwAAAA="/>
  </w:docVars>
  <w:rsids>
    <w:rsidRoot w:val="002457CB"/>
    <w:rsid w:val="00000BAE"/>
    <w:rsid w:val="000015D8"/>
    <w:rsid w:val="00001690"/>
    <w:rsid w:val="00004264"/>
    <w:rsid w:val="00004304"/>
    <w:rsid w:val="00005250"/>
    <w:rsid w:val="00010CBF"/>
    <w:rsid w:val="0001169B"/>
    <w:rsid w:val="0001308C"/>
    <w:rsid w:val="00020DB4"/>
    <w:rsid w:val="0002131F"/>
    <w:rsid w:val="00021916"/>
    <w:rsid w:val="00022500"/>
    <w:rsid w:val="00023995"/>
    <w:rsid w:val="00026A11"/>
    <w:rsid w:val="00026C11"/>
    <w:rsid w:val="00026E56"/>
    <w:rsid w:val="000321C5"/>
    <w:rsid w:val="00033134"/>
    <w:rsid w:val="00033FFB"/>
    <w:rsid w:val="00034E32"/>
    <w:rsid w:val="0003784B"/>
    <w:rsid w:val="000417C6"/>
    <w:rsid w:val="0004280E"/>
    <w:rsid w:val="0004321D"/>
    <w:rsid w:val="00044198"/>
    <w:rsid w:val="0004451A"/>
    <w:rsid w:val="0004549A"/>
    <w:rsid w:val="000534C5"/>
    <w:rsid w:val="00053841"/>
    <w:rsid w:val="00055495"/>
    <w:rsid w:val="00060650"/>
    <w:rsid w:val="00061461"/>
    <w:rsid w:val="00062665"/>
    <w:rsid w:val="00065995"/>
    <w:rsid w:val="00067895"/>
    <w:rsid w:val="0007112C"/>
    <w:rsid w:val="00071C3B"/>
    <w:rsid w:val="0007316A"/>
    <w:rsid w:val="00076A9A"/>
    <w:rsid w:val="000770F5"/>
    <w:rsid w:val="0007798E"/>
    <w:rsid w:val="0008092E"/>
    <w:rsid w:val="000818B8"/>
    <w:rsid w:val="00081F71"/>
    <w:rsid w:val="00081FBF"/>
    <w:rsid w:val="00082871"/>
    <w:rsid w:val="0009101B"/>
    <w:rsid w:val="00091F24"/>
    <w:rsid w:val="000920F8"/>
    <w:rsid w:val="00095CCD"/>
    <w:rsid w:val="000A371F"/>
    <w:rsid w:val="000A3893"/>
    <w:rsid w:val="000A3939"/>
    <w:rsid w:val="000A74B5"/>
    <w:rsid w:val="000B0BB4"/>
    <w:rsid w:val="000B27B6"/>
    <w:rsid w:val="000B3F07"/>
    <w:rsid w:val="000B4C88"/>
    <w:rsid w:val="000B6BD4"/>
    <w:rsid w:val="000B7022"/>
    <w:rsid w:val="000C084F"/>
    <w:rsid w:val="000C09C7"/>
    <w:rsid w:val="000C0D22"/>
    <w:rsid w:val="000C2705"/>
    <w:rsid w:val="000C3581"/>
    <w:rsid w:val="000C3AED"/>
    <w:rsid w:val="000C3CAE"/>
    <w:rsid w:val="000C4095"/>
    <w:rsid w:val="000C4CF3"/>
    <w:rsid w:val="000C4E33"/>
    <w:rsid w:val="000D2E68"/>
    <w:rsid w:val="000D3A55"/>
    <w:rsid w:val="000D4095"/>
    <w:rsid w:val="000D44F3"/>
    <w:rsid w:val="000D5569"/>
    <w:rsid w:val="000D57CD"/>
    <w:rsid w:val="000D62BC"/>
    <w:rsid w:val="000D74F0"/>
    <w:rsid w:val="000E068D"/>
    <w:rsid w:val="000E1CF0"/>
    <w:rsid w:val="000E5BCC"/>
    <w:rsid w:val="000E5DE8"/>
    <w:rsid w:val="000E7F4F"/>
    <w:rsid w:val="000F0395"/>
    <w:rsid w:val="000F2B5A"/>
    <w:rsid w:val="000F3F69"/>
    <w:rsid w:val="000F3FF6"/>
    <w:rsid w:val="000F5BA9"/>
    <w:rsid w:val="00101FD6"/>
    <w:rsid w:val="00102197"/>
    <w:rsid w:val="00103860"/>
    <w:rsid w:val="001043CA"/>
    <w:rsid w:val="001055EB"/>
    <w:rsid w:val="00106899"/>
    <w:rsid w:val="001079E5"/>
    <w:rsid w:val="00110CFA"/>
    <w:rsid w:val="00110FD0"/>
    <w:rsid w:val="001118D2"/>
    <w:rsid w:val="00111B85"/>
    <w:rsid w:val="00112984"/>
    <w:rsid w:val="00114622"/>
    <w:rsid w:val="001148B9"/>
    <w:rsid w:val="00116A29"/>
    <w:rsid w:val="00116F92"/>
    <w:rsid w:val="001171DF"/>
    <w:rsid w:val="00117742"/>
    <w:rsid w:val="00122742"/>
    <w:rsid w:val="00122B70"/>
    <w:rsid w:val="00122D40"/>
    <w:rsid w:val="001247DC"/>
    <w:rsid w:val="00131F4F"/>
    <w:rsid w:val="00132827"/>
    <w:rsid w:val="00136787"/>
    <w:rsid w:val="001370AE"/>
    <w:rsid w:val="00137BAD"/>
    <w:rsid w:val="001400A2"/>
    <w:rsid w:val="001408E5"/>
    <w:rsid w:val="00143091"/>
    <w:rsid w:val="001445DD"/>
    <w:rsid w:val="001472D4"/>
    <w:rsid w:val="00151F0D"/>
    <w:rsid w:val="001533A5"/>
    <w:rsid w:val="00155E87"/>
    <w:rsid w:val="00156E7C"/>
    <w:rsid w:val="001601D5"/>
    <w:rsid w:val="001605FE"/>
    <w:rsid w:val="00163608"/>
    <w:rsid w:val="0016408A"/>
    <w:rsid w:val="00164BE8"/>
    <w:rsid w:val="00165468"/>
    <w:rsid w:val="00166DFE"/>
    <w:rsid w:val="00167769"/>
    <w:rsid w:val="001679D2"/>
    <w:rsid w:val="00167B99"/>
    <w:rsid w:val="0017159A"/>
    <w:rsid w:val="001718B0"/>
    <w:rsid w:val="00171ADB"/>
    <w:rsid w:val="00174D01"/>
    <w:rsid w:val="001754B6"/>
    <w:rsid w:val="001824B2"/>
    <w:rsid w:val="00183675"/>
    <w:rsid w:val="001848D1"/>
    <w:rsid w:val="00184E84"/>
    <w:rsid w:val="00187A93"/>
    <w:rsid w:val="001900C8"/>
    <w:rsid w:val="00190588"/>
    <w:rsid w:val="00190CB4"/>
    <w:rsid w:val="001919BF"/>
    <w:rsid w:val="00192782"/>
    <w:rsid w:val="00193A32"/>
    <w:rsid w:val="00193FAD"/>
    <w:rsid w:val="0019539E"/>
    <w:rsid w:val="001967C5"/>
    <w:rsid w:val="00196868"/>
    <w:rsid w:val="00196DAC"/>
    <w:rsid w:val="001975D4"/>
    <w:rsid w:val="001A0300"/>
    <w:rsid w:val="001A150F"/>
    <w:rsid w:val="001A5379"/>
    <w:rsid w:val="001A5BCE"/>
    <w:rsid w:val="001B10FC"/>
    <w:rsid w:val="001B2ED1"/>
    <w:rsid w:val="001B39F5"/>
    <w:rsid w:val="001B4884"/>
    <w:rsid w:val="001B4AB6"/>
    <w:rsid w:val="001B58B2"/>
    <w:rsid w:val="001C38EA"/>
    <w:rsid w:val="001C3EF0"/>
    <w:rsid w:val="001C4419"/>
    <w:rsid w:val="001C59A0"/>
    <w:rsid w:val="001C7992"/>
    <w:rsid w:val="001D01CE"/>
    <w:rsid w:val="001D14BD"/>
    <w:rsid w:val="001D1C4F"/>
    <w:rsid w:val="001D38C7"/>
    <w:rsid w:val="001D55A2"/>
    <w:rsid w:val="001D5DC3"/>
    <w:rsid w:val="001D751E"/>
    <w:rsid w:val="001D7E0A"/>
    <w:rsid w:val="001E038D"/>
    <w:rsid w:val="001E1AA7"/>
    <w:rsid w:val="001E1C14"/>
    <w:rsid w:val="001E58BB"/>
    <w:rsid w:val="001E62DE"/>
    <w:rsid w:val="001E7A89"/>
    <w:rsid w:val="001F1CD7"/>
    <w:rsid w:val="001F6916"/>
    <w:rsid w:val="001F719A"/>
    <w:rsid w:val="001F73EB"/>
    <w:rsid w:val="001F771D"/>
    <w:rsid w:val="002025F8"/>
    <w:rsid w:val="0020464E"/>
    <w:rsid w:val="00205A5C"/>
    <w:rsid w:val="00210129"/>
    <w:rsid w:val="00211BCC"/>
    <w:rsid w:val="00211FFB"/>
    <w:rsid w:val="002125C8"/>
    <w:rsid w:val="00213310"/>
    <w:rsid w:val="002149A6"/>
    <w:rsid w:val="00215027"/>
    <w:rsid w:val="00220038"/>
    <w:rsid w:val="00221766"/>
    <w:rsid w:val="00222DA3"/>
    <w:rsid w:val="00226FC6"/>
    <w:rsid w:val="00230E8F"/>
    <w:rsid w:val="002332BF"/>
    <w:rsid w:val="00237699"/>
    <w:rsid w:val="002379B1"/>
    <w:rsid w:val="002419F4"/>
    <w:rsid w:val="002434A9"/>
    <w:rsid w:val="00244046"/>
    <w:rsid w:val="00244DE0"/>
    <w:rsid w:val="00245222"/>
    <w:rsid w:val="002457CB"/>
    <w:rsid w:val="00246415"/>
    <w:rsid w:val="002528A3"/>
    <w:rsid w:val="0025395E"/>
    <w:rsid w:val="0026123B"/>
    <w:rsid w:val="00262911"/>
    <w:rsid w:val="00262FB5"/>
    <w:rsid w:val="00264671"/>
    <w:rsid w:val="00265F9F"/>
    <w:rsid w:val="00266C5E"/>
    <w:rsid w:val="00270B11"/>
    <w:rsid w:val="00270D2D"/>
    <w:rsid w:val="00273045"/>
    <w:rsid w:val="0027319B"/>
    <w:rsid w:val="00273C24"/>
    <w:rsid w:val="002740E5"/>
    <w:rsid w:val="00275DB6"/>
    <w:rsid w:val="00283450"/>
    <w:rsid w:val="00283965"/>
    <w:rsid w:val="00284070"/>
    <w:rsid w:val="00284E9C"/>
    <w:rsid w:val="00285E5E"/>
    <w:rsid w:val="0028710C"/>
    <w:rsid w:val="00290600"/>
    <w:rsid w:val="002907CC"/>
    <w:rsid w:val="002941DF"/>
    <w:rsid w:val="002942FD"/>
    <w:rsid w:val="002949FB"/>
    <w:rsid w:val="002952F7"/>
    <w:rsid w:val="00297016"/>
    <w:rsid w:val="002979C1"/>
    <w:rsid w:val="00297F3C"/>
    <w:rsid w:val="002A002B"/>
    <w:rsid w:val="002A33A7"/>
    <w:rsid w:val="002A39FA"/>
    <w:rsid w:val="002A6AD8"/>
    <w:rsid w:val="002A73F3"/>
    <w:rsid w:val="002A78F6"/>
    <w:rsid w:val="002B15AA"/>
    <w:rsid w:val="002B202A"/>
    <w:rsid w:val="002B2531"/>
    <w:rsid w:val="002B2D51"/>
    <w:rsid w:val="002B6919"/>
    <w:rsid w:val="002B6E27"/>
    <w:rsid w:val="002C036A"/>
    <w:rsid w:val="002C1610"/>
    <w:rsid w:val="002C2E88"/>
    <w:rsid w:val="002C2F76"/>
    <w:rsid w:val="002C454B"/>
    <w:rsid w:val="002C7C9A"/>
    <w:rsid w:val="002D1312"/>
    <w:rsid w:val="002D1D1F"/>
    <w:rsid w:val="002D318E"/>
    <w:rsid w:val="002D508F"/>
    <w:rsid w:val="002D608E"/>
    <w:rsid w:val="002D7B92"/>
    <w:rsid w:val="002E3209"/>
    <w:rsid w:val="002E3CFF"/>
    <w:rsid w:val="002F082A"/>
    <w:rsid w:val="002F121A"/>
    <w:rsid w:val="002F17E0"/>
    <w:rsid w:val="002F1960"/>
    <w:rsid w:val="002F4794"/>
    <w:rsid w:val="002F50C2"/>
    <w:rsid w:val="002F5944"/>
    <w:rsid w:val="002F7495"/>
    <w:rsid w:val="002F74A6"/>
    <w:rsid w:val="002F790C"/>
    <w:rsid w:val="00300A2C"/>
    <w:rsid w:val="0030119B"/>
    <w:rsid w:val="00304D90"/>
    <w:rsid w:val="003050C4"/>
    <w:rsid w:val="00310ACD"/>
    <w:rsid w:val="00313143"/>
    <w:rsid w:val="003139DF"/>
    <w:rsid w:val="00313C92"/>
    <w:rsid w:val="00317D64"/>
    <w:rsid w:val="00320A66"/>
    <w:rsid w:val="003213DB"/>
    <w:rsid w:val="00321A31"/>
    <w:rsid w:val="00321B0D"/>
    <w:rsid w:val="003229C6"/>
    <w:rsid w:val="00323845"/>
    <w:rsid w:val="00323941"/>
    <w:rsid w:val="00330E8E"/>
    <w:rsid w:val="0033654E"/>
    <w:rsid w:val="00337554"/>
    <w:rsid w:val="003416F1"/>
    <w:rsid w:val="003422EC"/>
    <w:rsid w:val="00343A5B"/>
    <w:rsid w:val="00346F69"/>
    <w:rsid w:val="00350F87"/>
    <w:rsid w:val="00351283"/>
    <w:rsid w:val="003537DF"/>
    <w:rsid w:val="00353966"/>
    <w:rsid w:val="00356D02"/>
    <w:rsid w:val="00357B5C"/>
    <w:rsid w:val="00361B6E"/>
    <w:rsid w:val="003622C8"/>
    <w:rsid w:val="00362383"/>
    <w:rsid w:val="00363D4D"/>
    <w:rsid w:val="00364B0F"/>
    <w:rsid w:val="003667C3"/>
    <w:rsid w:val="00366B0B"/>
    <w:rsid w:val="00367314"/>
    <w:rsid w:val="00367918"/>
    <w:rsid w:val="003724EF"/>
    <w:rsid w:val="00372810"/>
    <w:rsid w:val="00372E3C"/>
    <w:rsid w:val="003736DB"/>
    <w:rsid w:val="00374277"/>
    <w:rsid w:val="00374891"/>
    <w:rsid w:val="00376256"/>
    <w:rsid w:val="0038047B"/>
    <w:rsid w:val="003807FB"/>
    <w:rsid w:val="003836A9"/>
    <w:rsid w:val="00384663"/>
    <w:rsid w:val="00386D68"/>
    <w:rsid w:val="003871BB"/>
    <w:rsid w:val="0038722A"/>
    <w:rsid w:val="00390E6D"/>
    <w:rsid w:val="003915E6"/>
    <w:rsid w:val="0039466C"/>
    <w:rsid w:val="003A477D"/>
    <w:rsid w:val="003A5172"/>
    <w:rsid w:val="003A53EF"/>
    <w:rsid w:val="003A5431"/>
    <w:rsid w:val="003A6461"/>
    <w:rsid w:val="003B043A"/>
    <w:rsid w:val="003B086A"/>
    <w:rsid w:val="003B1DA9"/>
    <w:rsid w:val="003B4AE3"/>
    <w:rsid w:val="003B7572"/>
    <w:rsid w:val="003C0810"/>
    <w:rsid w:val="003C13BD"/>
    <w:rsid w:val="003C2265"/>
    <w:rsid w:val="003C2A3A"/>
    <w:rsid w:val="003C5D01"/>
    <w:rsid w:val="003D08DD"/>
    <w:rsid w:val="003D2491"/>
    <w:rsid w:val="003D3314"/>
    <w:rsid w:val="003D3E3F"/>
    <w:rsid w:val="003D4CC2"/>
    <w:rsid w:val="003D543A"/>
    <w:rsid w:val="003D54B1"/>
    <w:rsid w:val="003D59D9"/>
    <w:rsid w:val="003E00D7"/>
    <w:rsid w:val="003E1FB2"/>
    <w:rsid w:val="003E264F"/>
    <w:rsid w:val="003E4FF9"/>
    <w:rsid w:val="003E6FFE"/>
    <w:rsid w:val="003E7FCE"/>
    <w:rsid w:val="003F0B33"/>
    <w:rsid w:val="003F0FD1"/>
    <w:rsid w:val="003F235F"/>
    <w:rsid w:val="003F2A9C"/>
    <w:rsid w:val="003F322C"/>
    <w:rsid w:val="00402587"/>
    <w:rsid w:val="00402CA3"/>
    <w:rsid w:val="00402FFB"/>
    <w:rsid w:val="00405E28"/>
    <w:rsid w:val="00406849"/>
    <w:rsid w:val="004102E6"/>
    <w:rsid w:val="00410B76"/>
    <w:rsid w:val="00411596"/>
    <w:rsid w:val="00411661"/>
    <w:rsid w:val="00413CE1"/>
    <w:rsid w:val="00416209"/>
    <w:rsid w:val="004225C4"/>
    <w:rsid w:val="00424249"/>
    <w:rsid w:val="0042575E"/>
    <w:rsid w:val="004279BA"/>
    <w:rsid w:val="00431642"/>
    <w:rsid w:val="00431CB3"/>
    <w:rsid w:val="004379AD"/>
    <w:rsid w:val="00440148"/>
    <w:rsid w:val="00440597"/>
    <w:rsid w:val="00440B4F"/>
    <w:rsid w:val="00441FB4"/>
    <w:rsid w:val="00442E50"/>
    <w:rsid w:val="00443A14"/>
    <w:rsid w:val="00443EC4"/>
    <w:rsid w:val="0044717B"/>
    <w:rsid w:val="00447761"/>
    <w:rsid w:val="004508C5"/>
    <w:rsid w:val="004529A8"/>
    <w:rsid w:val="00452CA4"/>
    <w:rsid w:val="00452D76"/>
    <w:rsid w:val="00453356"/>
    <w:rsid w:val="004535B8"/>
    <w:rsid w:val="00456630"/>
    <w:rsid w:val="004604B9"/>
    <w:rsid w:val="004607A4"/>
    <w:rsid w:val="004628E9"/>
    <w:rsid w:val="00464B89"/>
    <w:rsid w:val="00465021"/>
    <w:rsid w:val="00466F00"/>
    <w:rsid w:val="00467DAF"/>
    <w:rsid w:val="00471C71"/>
    <w:rsid w:val="004733FD"/>
    <w:rsid w:val="004737DA"/>
    <w:rsid w:val="00474774"/>
    <w:rsid w:val="00475534"/>
    <w:rsid w:val="00476A80"/>
    <w:rsid w:val="00476AF6"/>
    <w:rsid w:val="00476C83"/>
    <w:rsid w:val="00480247"/>
    <w:rsid w:val="004802F3"/>
    <w:rsid w:val="004803D7"/>
    <w:rsid w:val="004803F6"/>
    <w:rsid w:val="004805E6"/>
    <w:rsid w:val="004815EA"/>
    <w:rsid w:val="0048174F"/>
    <w:rsid w:val="0048286F"/>
    <w:rsid w:val="00484145"/>
    <w:rsid w:val="00492C40"/>
    <w:rsid w:val="00493B3E"/>
    <w:rsid w:val="004940C8"/>
    <w:rsid w:val="004A5225"/>
    <w:rsid w:val="004A6186"/>
    <w:rsid w:val="004A7484"/>
    <w:rsid w:val="004B0189"/>
    <w:rsid w:val="004B1B6D"/>
    <w:rsid w:val="004B2607"/>
    <w:rsid w:val="004B2922"/>
    <w:rsid w:val="004B3C57"/>
    <w:rsid w:val="004B627F"/>
    <w:rsid w:val="004B6DCE"/>
    <w:rsid w:val="004B7A3D"/>
    <w:rsid w:val="004B7EA5"/>
    <w:rsid w:val="004C0C84"/>
    <w:rsid w:val="004C161D"/>
    <w:rsid w:val="004C206C"/>
    <w:rsid w:val="004C407E"/>
    <w:rsid w:val="004C5D3F"/>
    <w:rsid w:val="004C64CC"/>
    <w:rsid w:val="004C685A"/>
    <w:rsid w:val="004C6E35"/>
    <w:rsid w:val="004C6FB5"/>
    <w:rsid w:val="004D05D4"/>
    <w:rsid w:val="004D0688"/>
    <w:rsid w:val="004D2D80"/>
    <w:rsid w:val="004D3F2F"/>
    <w:rsid w:val="004D5174"/>
    <w:rsid w:val="004D6B34"/>
    <w:rsid w:val="004E2B15"/>
    <w:rsid w:val="004E2F2A"/>
    <w:rsid w:val="004E655A"/>
    <w:rsid w:val="004E7ACB"/>
    <w:rsid w:val="004F02F6"/>
    <w:rsid w:val="004F1F0C"/>
    <w:rsid w:val="004F5C07"/>
    <w:rsid w:val="004F647E"/>
    <w:rsid w:val="004F6B4A"/>
    <w:rsid w:val="005003B6"/>
    <w:rsid w:val="00500A2C"/>
    <w:rsid w:val="005010F5"/>
    <w:rsid w:val="00501FD6"/>
    <w:rsid w:val="00502AF9"/>
    <w:rsid w:val="00502DFF"/>
    <w:rsid w:val="005067AB"/>
    <w:rsid w:val="00510ADA"/>
    <w:rsid w:val="00511160"/>
    <w:rsid w:val="00511570"/>
    <w:rsid w:val="005115AF"/>
    <w:rsid w:val="00512273"/>
    <w:rsid w:val="0051236C"/>
    <w:rsid w:val="00513985"/>
    <w:rsid w:val="00513B3D"/>
    <w:rsid w:val="0051448E"/>
    <w:rsid w:val="005159EC"/>
    <w:rsid w:val="0051627D"/>
    <w:rsid w:val="005205FD"/>
    <w:rsid w:val="00522FE3"/>
    <w:rsid w:val="00524774"/>
    <w:rsid w:val="00527ECE"/>
    <w:rsid w:val="00530A0E"/>
    <w:rsid w:val="0053121C"/>
    <w:rsid w:val="00531BA5"/>
    <w:rsid w:val="00532215"/>
    <w:rsid w:val="005329A5"/>
    <w:rsid w:val="00532A32"/>
    <w:rsid w:val="00533C8E"/>
    <w:rsid w:val="00534534"/>
    <w:rsid w:val="00534736"/>
    <w:rsid w:val="0053602E"/>
    <w:rsid w:val="00536CD1"/>
    <w:rsid w:val="0054043B"/>
    <w:rsid w:val="00544284"/>
    <w:rsid w:val="00545D02"/>
    <w:rsid w:val="00552032"/>
    <w:rsid w:val="0055215B"/>
    <w:rsid w:val="00552481"/>
    <w:rsid w:val="00553030"/>
    <w:rsid w:val="00554776"/>
    <w:rsid w:val="005575FE"/>
    <w:rsid w:val="005602B4"/>
    <w:rsid w:val="005615EF"/>
    <w:rsid w:val="0056300E"/>
    <w:rsid w:val="005632B4"/>
    <w:rsid w:val="00565B36"/>
    <w:rsid w:val="00566FF4"/>
    <w:rsid w:val="0056724F"/>
    <w:rsid w:val="005701E9"/>
    <w:rsid w:val="00570B65"/>
    <w:rsid w:val="00572D9B"/>
    <w:rsid w:val="005743B8"/>
    <w:rsid w:val="00574B08"/>
    <w:rsid w:val="005753A3"/>
    <w:rsid w:val="00576CFC"/>
    <w:rsid w:val="0057793D"/>
    <w:rsid w:val="00580C23"/>
    <w:rsid w:val="00580FEF"/>
    <w:rsid w:val="00582599"/>
    <w:rsid w:val="00583CCD"/>
    <w:rsid w:val="00586BC2"/>
    <w:rsid w:val="005876FD"/>
    <w:rsid w:val="0059069D"/>
    <w:rsid w:val="00592565"/>
    <w:rsid w:val="00593CBA"/>
    <w:rsid w:val="00594502"/>
    <w:rsid w:val="00594699"/>
    <w:rsid w:val="00595712"/>
    <w:rsid w:val="00595E37"/>
    <w:rsid w:val="005A04A9"/>
    <w:rsid w:val="005A1829"/>
    <w:rsid w:val="005A1AF6"/>
    <w:rsid w:val="005A28A9"/>
    <w:rsid w:val="005A2DC1"/>
    <w:rsid w:val="005A2EBF"/>
    <w:rsid w:val="005A3850"/>
    <w:rsid w:val="005A38F8"/>
    <w:rsid w:val="005B011D"/>
    <w:rsid w:val="005B1528"/>
    <w:rsid w:val="005B219F"/>
    <w:rsid w:val="005C0104"/>
    <w:rsid w:val="005C04D1"/>
    <w:rsid w:val="005C083C"/>
    <w:rsid w:val="005C2045"/>
    <w:rsid w:val="005C27B1"/>
    <w:rsid w:val="005C290D"/>
    <w:rsid w:val="005C2A2F"/>
    <w:rsid w:val="005C3A7A"/>
    <w:rsid w:val="005C4B8D"/>
    <w:rsid w:val="005C51F5"/>
    <w:rsid w:val="005C67DF"/>
    <w:rsid w:val="005C77C9"/>
    <w:rsid w:val="005D0C23"/>
    <w:rsid w:val="005D1CA6"/>
    <w:rsid w:val="005D3AB5"/>
    <w:rsid w:val="005D49CC"/>
    <w:rsid w:val="005D5A2E"/>
    <w:rsid w:val="005D6C5D"/>
    <w:rsid w:val="005D797C"/>
    <w:rsid w:val="005E0717"/>
    <w:rsid w:val="005E0D4C"/>
    <w:rsid w:val="005E217A"/>
    <w:rsid w:val="005E402E"/>
    <w:rsid w:val="005E785F"/>
    <w:rsid w:val="005E7A23"/>
    <w:rsid w:val="005F21B5"/>
    <w:rsid w:val="005F2A13"/>
    <w:rsid w:val="005F2B07"/>
    <w:rsid w:val="005F3069"/>
    <w:rsid w:val="005F3CBA"/>
    <w:rsid w:val="00600202"/>
    <w:rsid w:val="006012DE"/>
    <w:rsid w:val="00602602"/>
    <w:rsid w:val="00602CD0"/>
    <w:rsid w:val="00604536"/>
    <w:rsid w:val="00604EDC"/>
    <w:rsid w:val="006063C9"/>
    <w:rsid w:val="00606868"/>
    <w:rsid w:val="00606BD7"/>
    <w:rsid w:val="00610E10"/>
    <w:rsid w:val="00610FFB"/>
    <w:rsid w:val="00611209"/>
    <w:rsid w:val="00611677"/>
    <w:rsid w:val="00611873"/>
    <w:rsid w:val="00612E90"/>
    <w:rsid w:val="00612F31"/>
    <w:rsid w:val="00614A81"/>
    <w:rsid w:val="006170A7"/>
    <w:rsid w:val="006170FB"/>
    <w:rsid w:val="00617DFC"/>
    <w:rsid w:val="00617E4A"/>
    <w:rsid w:val="00617E5F"/>
    <w:rsid w:val="0062215E"/>
    <w:rsid w:val="00623519"/>
    <w:rsid w:val="0062569B"/>
    <w:rsid w:val="00625DB4"/>
    <w:rsid w:val="006274B2"/>
    <w:rsid w:val="00627A6F"/>
    <w:rsid w:val="00631470"/>
    <w:rsid w:val="00633939"/>
    <w:rsid w:val="00634BC4"/>
    <w:rsid w:val="006413D2"/>
    <w:rsid w:val="0064197F"/>
    <w:rsid w:val="00641F51"/>
    <w:rsid w:val="00642AFA"/>
    <w:rsid w:val="00643062"/>
    <w:rsid w:val="00644681"/>
    <w:rsid w:val="006459C8"/>
    <w:rsid w:val="006461BE"/>
    <w:rsid w:val="0064754F"/>
    <w:rsid w:val="00647743"/>
    <w:rsid w:val="00650F11"/>
    <w:rsid w:val="006510BD"/>
    <w:rsid w:val="00651701"/>
    <w:rsid w:val="00653EF3"/>
    <w:rsid w:val="0065426B"/>
    <w:rsid w:val="00654F75"/>
    <w:rsid w:val="00654FEC"/>
    <w:rsid w:val="00655507"/>
    <w:rsid w:val="00656A66"/>
    <w:rsid w:val="0067128B"/>
    <w:rsid w:val="006712C0"/>
    <w:rsid w:val="00672FA4"/>
    <w:rsid w:val="00673B60"/>
    <w:rsid w:val="00673BCA"/>
    <w:rsid w:val="006749B4"/>
    <w:rsid w:val="006778E2"/>
    <w:rsid w:val="00677A43"/>
    <w:rsid w:val="0068261C"/>
    <w:rsid w:val="00683129"/>
    <w:rsid w:val="006851B4"/>
    <w:rsid w:val="006857E0"/>
    <w:rsid w:val="00686556"/>
    <w:rsid w:val="006867C1"/>
    <w:rsid w:val="0069119C"/>
    <w:rsid w:val="00692E16"/>
    <w:rsid w:val="00695DE3"/>
    <w:rsid w:val="006965C8"/>
    <w:rsid w:val="00696B13"/>
    <w:rsid w:val="00697A2A"/>
    <w:rsid w:val="00697A34"/>
    <w:rsid w:val="006A054A"/>
    <w:rsid w:val="006A108D"/>
    <w:rsid w:val="006A21B1"/>
    <w:rsid w:val="006A2DCE"/>
    <w:rsid w:val="006B082F"/>
    <w:rsid w:val="006B0943"/>
    <w:rsid w:val="006B0BC6"/>
    <w:rsid w:val="006B1794"/>
    <w:rsid w:val="006B1A21"/>
    <w:rsid w:val="006B25C5"/>
    <w:rsid w:val="006B30B7"/>
    <w:rsid w:val="006B4806"/>
    <w:rsid w:val="006B5FC0"/>
    <w:rsid w:val="006B6982"/>
    <w:rsid w:val="006B6A99"/>
    <w:rsid w:val="006C1B8B"/>
    <w:rsid w:val="006C41A0"/>
    <w:rsid w:val="006C4EEB"/>
    <w:rsid w:val="006C6306"/>
    <w:rsid w:val="006C74DB"/>
    <w:rsid w:val="006D549E"/>
    <w:rsid w:val="006D5A74"/>
    <w:rsid w:val="006D6626"/>
    <w:rsid w:val="006D6633"/>
    <w:rsid w:val="006E0480"/>
    <w:rsid w:val="006E2ACB"/>
    <w:rsid w:val="006E4A1B"/>
    <w:rsid w:val="006E6851"/>
    <w:rsid w:val="006F0BDF"/>
    <w:rsid w:val="006F142B"/>
    <w:rsid w:val="006F1F95"/>
    <w:rsid w:val="006F241E"/>
    <w:rsid w:val="006F2C06"/>
    <w:rsid w:val="006F480C"/>
    <w:rsid w:val="006F66CC"/>
    <w:rsid w:val="00700A89"/>
    <w:rsid w:val="00700E1B"/>
    <w:rsid w:val="00701109"/>
    <w:rsid w:val="00701740"/>
    <w:rsid w:val="00702336"/>
    <w:rsid w:val="007027B4"/>
    <w:rsid w:val="00703EF3"/>
    <w:rsid w:val="00704F03"/>
    <w:rsid w:val="00706C1A"/>
    <w:rsid w:val="007107A2"/>
    <w:rsid w:val="00710BA7"/>
    <w:rsid w:val="007124F0"/>
    <w:rsid w:val="0071393A"/>
    <w:rsid w:val="00716BDD"/>
    <w:rsid w:val="00720210"/>
    <w:rsid w:val="00722BA6"/>
    <w:rsid w:val="00722DD9"/>
    <w:rsid w:val="00723C9F"/>
    <w:rsid w:val="0072737B"/>
    <w:rsid w:val="00727EF6"/>
    <w:rsid w:val="0073122D"/>
    <w:rsid w:val="00731FE5"/>
    <w:rsid w:val="0073571F"/>
    <w:rsid w:val="00735981"/>
    <w:rsid w:val="00736852"/>
    <w:rsid w:val="00737B87"/>
    <w:rsid w:val="00740533"/>
    <w:rsid w:val="0074428D"/>
    <w:rsid w:val="007443DB"/>
    <w:rsid w:val="00745207"/>
    <w:rsid w:val="00745627"/>
    <w:rsid w:val="00747554"/>
    <w:rsid w:val="00751FB4"/>
    <w:rsid w:val="007524D0"/>
    <w:rsid w:val="00754001"/>
    <w:rsid w:val="00756B6E"/>
    <w:rsid w:val="0076041A"/>
    <w:rsid w:val="007620B1"/>
    <w:rsid w:val="0076393B"/>
    <w:rsid w:val="00763D50"/>
    <w:rsid w:val="00765F38"/>
    <w:rsid w:val="0076756B"/>
    <w:rsid w:val="00771DD0"/>
    <w:rsid w:val="0077334E"/>
    <w:rsid w:val="00774D8A"/>
    <w:rsid w:val="00787B57"/>
    <w:rsid w:val="00790005"/>
    <w:rsid w:val="00790662"/>
    <w:rsid w:val="00791AAB"/>
    <w:rsid w:val="00791E07"/>
    <w:rsid w:val="00792B9E"/>
    <w:rsid w:val="00793B6A"/>
    <w:rsid w:val="007944AD"/>
    <w:rsid w:val="00796A68"/>
    <w:rsid w:val="00797DB4"/>
    <w:rsid w:val="007A057C"/>
    <w:rsid w:val="007A10B2"/>
    <w:rsid w:val="007A23D7"/>
    <w:rsid w:val="007A30AB"/>
    <w:rsid w:val="007A48B6"/>
    <w:rsid w:val="007A4AA6"/>
    <w:rsid w:val="007A6D53"/>
    <w:rsid w:val="007A6FC0"/>
    <w:rsid w:val="007B361F"/>
    <w:rsid w:val="007B3BBB"/>
    <w:rsid w:val="007B43F5"/>
    <w:rsid w:val="007B4B3C"/>
    <w:rsid w:val="007B5F0C"/>
    <w:rsid w:val="007B73C4"/>
    <w:rsid w:val="007C1164"/>
    <w:rsid w:val="007C18E7"/>
    <w:rsid w:val="007C2AF9"/>
    <w:rsid w:val="007C33D5"/>
    <w:rsid w:val="007C38F4"/>
    <w:rsid w:val="007C3A87"/>
    <w:rsid w:val="007C45C4"/>
    <w:rsid w:val="007C75C5"/>
    <w:rsid w:val="007C788A"/>
    <w:rsid w:val="007D158D"/>
    <w:rsid w:val="007D2D2E"/>
    <w:rsid w:val="007D40BA"/>
    <w:rsid w:val="007D5E44"/>
    <w:rsid w:val="007E007A"/>
    <w:rsid w:val="007E04F0"/>
    <w:rsid w:val="007E1434"/>
    <w:rsid w:val="007E218D"/>
    <w:rsid w:val="007E2F80"/>
    <w:rsid w:val="007E41EE"/>
    <w:rsid w:val="007E6408"/>
    <w:rsid w:val="007E6AF6"/>
    <w:rsid w:val="007E73C0"/>
    <w:rsid w:val="007E7A6B"/>
    <w:rsid w:val="007F18F5"/>
    <w:rsid w:val="007F2CBC"/>
    <w:rsid w:val="007F4E77"/>
    <w:rsid w:val="007F5C24"/>
    <w:rsid w:val="007F6715"/>
    <w:rsid w:val="00800A0D"/>
    <w:rsid w:val="00800CF0"/>
    <w:rsid w:val="00801D27"/>
    <w:rsid w:val="00803C5B"/>
    <w:rsid w:val="00803E1C"/>
    <w:rsid w:val="00805AC0"/>
    <w:rsid w:val="0081181A"/>
    <w:rsid w:val="00812E82"/>
    <w:rsid w:val="008171B3"/>
    <w:rsid w:val="0082016D"/>
    <w:rsid w:val="00820A3C"/>
    <w:rsid w:val="00821080"/>
    <w:rsid w:val="00821362"/>
    <w:rsid w:val="00821A48"/>
    <w:rsid w:val="00826C8E"/>
    <w:rsid w:val="00827314"/>
    <w:rsid w:val="008277E7"/>
    <w:rsid w:val="008278CD"/>
    <w:rsid w:val="00827AE1"/>
    <w:rsid w:val="00831955"/>
    <w:rsid w:val="008329EC"/>
    <w:rsid w:val="00833B03"/>
    <w:rsid w:val="00833FE0"/>
    <w:rsid w:val="0083424D"/>
    <w:rsid w:val="00836D2C"/>
    <w:rsid w:val="00840E89"/>
    <w:rsid w:val="00844391"/>
    <w:rsid w:val="00844741"/>
    <w:rsid w:val="00845044"/>
    <w:rsid w:val="00846C05"/>
    <w:rsid w:val="00847165"/>
    <w:rsid w:val="00847E1C"/>
    <w:rsid w:val="008506CD"/>
    <w:rsid w:val="00850879"/>
    <w:rsid w:val="00854459"/>
    <w:rsid w:val="00855C32"/>
    <w:rsid w:val="00862196"/>
    <w:rsid w:val="00862ED4"/>
    <w:rsid w:val="0086378F"/>
    <w:rsid w:val="0086428A"/>
    <w:rsid w:val="00864600"/>
    <w:rsid w:val="00865A4B"/>
    <w:rsid w:val="00875186"/>
    <w:rsid w:val="008857DD"/>
    <w:rsid w:val="00886491"/>
    <w:rsid w:val="0089237F"/>
    <w:rsid w:val="00893E9C"/>
    <w:rsid w:val="00894CC6"/>
    <w:rsid w:val="008956AB"/>
    <w:rsid w:val="00895DA8"/>
    <w:rsid w:val="00896E71"/>
    <w:rsid w:val="008A1811"/>
    <w:rsid w:val="008A2101"/>
    <w:rsid w:val="008A33D5"/>
    <w:rsid w:val="008A4A64"/>
    <w:rsid w:val="008A4EE4"/>
    <w:rsid w:val="008A5942"/>
    <w:rsid w:val="008A5E31"/>
    <w:rsid w:val="008B0480"/>
    <w:rsid w:val="008B2942"/>
    <w:rsid w:val="008B6635"/>
    <w:rsid w:val="008B6D69"/>
    <w:rsid w:val="008B7288"/>
    <w:rsid w:val="008C38FF"/>
    <w:rsid w:val="008C3F9B"/>
    <w:rsid w:val="008C4032"/>
    <w:rsid w:val="008C54D5"/>
    <w:rsid w:val="008C64E0"/>
    <w:rsid w:val="008C6566"/>
    <w:rsid w:val="008C7C45"/>
    <w:rsid w:val="008D385E"/>
    <w:rsid w:val="008D41BE"/>
    <w:rsid w:val="008D65A0"/>
    <w:rsid w:val="008D7FE3"/>
    <w:rsid w:val="008E17E1"/>
    <w:rsid w:val="008E2862"/>
    <w:rsid w:val="008E4982"/>
    <w:rsid w:val="008E51F0"/>
    <w:rsid w:val="008E5634"/>
    <w:rsid w:val="008E601D"/>
    <w:rsid w:val="008E7A3C"/>
    <w:rsid w:val="008F2AD0"/>
    <w:rsid w:val="008F2B97"/>
    <w:rsid w:val="008F35BB"/>
    <w:rsid w:val="008F4800"/>
    <w:rsid w:val="008F4D22"/>
    <w:rsid w:val="009008F1"/>
    <w:rsid w:val="00900FDE"/>
    <w:rsid w:val="00901497"/>
    <w:rsid w:val="009015BE"/>
    <w:rsid w:val="00901C2E"/>
    <w:rsid w:val="00902E18"/>
    <w:rsid w:val="00904614"/>
    <w:rsid w:val="00904708"/>
    <w:rsid w:val="00906444"/>
    <w:rsid w:val="009101D9"/>
    <w:rsid w:val="00910361"/>
    <w:rsid w:val="009140EC"/>
    <w:rsid w:val="0091471D"/>
    <w:rsid w:val="00915EC0"/>
    <w:rsid w:val="00915F29"/>
    <w:rsid w:val="009162BE"/>
    <w:rsid w:val="009169EE"/>
    <w:rsid w:val="00916E0A"/>
    <w:rsid w:val="00917F81"/>
    <w:rsid w:val="00921F27"/>
    <w:rsid w:val="009224EE"/>
    <w:rsid w:val="009247EE"/>
    <w:rsid w:val="0092498D"/>
    <w:rsid w:val="00925A61"/>
    <w:rsid w:val="0092665B"/>
    <w:rsid w:val="009301B5"/>
    <w:rsid w:val="00932AC6"/>
    <w:rsid w:val="00933D3D"/>
    <w:rsid w:val="0093769D"/>
    <w:rsid w:val="00940C29"/>
    <w:rsid w:val="009415E3"/>
    <w:rsid w:val="00945F8A"/>
    <w:rsid w:val="00947405"/>
    <w:rsid w:val="0094759E"/>
    <w:rsid w:val="00950B82"/>
    <w:rsid w:val="009531B3"/>
    <w:rsid w:val="009534E5"/>
    <w:rsid w:val="00953913"/>
    <w:rsid w:val="00953AFA"/>
    <w:rsid w:val="00955FBC"/>
    <w:rsid w:val="0095665F"/>
    <w:rsid w:val="009569DE"/>
    <w:rsid w:val="00956F5B"/>
    <w:rsid w:val="00957635"/>
    <w:rsid w:val="0096113F"/>
    <w:rsid w:val="009618C6"/>
    <w:rsid w:val="00964F87"/>
    <w:rsid w:val="009701F3"/>
    <w:rsid w:val="009708F0"/>
    <w:rsid w:val="00970EFF"/>
    <w:rsid w:val="0097144F"/>
    <w:rsid w:val="00972821"/>
    <w:rsid w:val="00973441"/>
    <w:rsid w:val="00973C0F"/>
    <w:rsid w:val="009748DB"/>
    <w:rsid w:val="00975407"/>
    <w:rsid w:val="00975504"/>
    <w:rsid w:val="00980175"/>
    <w:rsid w:val="0098171C"/>
    <w:rsid w:val="009825A4"/>
    <w:rsid w:val="00984178"/>
    <w:rsid w:val="00984543"/>
    <w:rsid w:val="00984857"/>
    <w:rsid w:val="0098551A"/>
    <w:rsid w:val="00986259"/>
    <w:rsid w:val="00986BCA"/>
    <w:rsid w:val="009872A9"/>
    <w:rsid w:val="00994754"/>
    <w:rsid w:val="00997E66"/>
    <w:rsid w:val="009A1506"/>
    <w:rsid w:val="009A16AC"/>
    <w:rsid w:val="009A55C7"/>
    <w:rsid w:val="009A620C"/>
    <w:rsid w:val="009B228D"/>
    <w:rsid w:val="009B26B2"/>
    <w:rsid w:val="009B31F2"/>
    <w:rsid w:val="009B3803"/>
    <w:rsid w:val="009B5E4B"/>
    <w:rsid w:val="009B6644"/>
    <w:rsid w:val="009B77C3"/>
    <w:rsid w:val="009C0185"/>
    <w:rsid w:val="009C5AEC"/>
    <w:rsid w:val="009C68DD"/>
    <w:rsid w:val="009C6ABD"/>
    <w:rsid w:val="009C74EE"/>
    <w:rsid w:val="009C75EA"/>
    <w:rsid w:val="009C78C6"/>
    <w:rsid w:val="009D1333"/>
    <w:rsid w:val="009D223B"/>
    <w:rsid w:val="009D394D"/>
    <w:rsid w:val="009D642B"/>
    <w:rsid w:val="009D6A98"/>
    <w:rsid w:val="009D7C56"/>
    <w:rsid w:val="009E04F8"/>
    <w:rsid w:val="009E1455"/>
    <w:rsid w:val="009E1928"/>
    <w:rsid w:val="009E1F63"/>
    <w:rsid w:val="009E3A8C"/>
    <w:rsid w:val="009E4914"/>
    <w:rsid w:val="009E6B58"/>
    <w:rsid w:val="009F00BC"/>
    <w:rsid w:val="009F1861"/>
    <w:rsid w:val="009F350F"/>
    <w:rsid w:val="00A01A62"/>
    <w:rsid w:val="00A03DC7"/>
    <w:rsid w:val="00A050E2"/>
    <w:rsid w:val="00A1032D"/>
    <w:rsid w:val="00A12F83"/>
    <w:rsid w:val="00A14D06"/>
    <w:rsid w:val="00A14EC5"/>
    <w:rsid w:val="00A17AA4"/>
    <w:rsid w:val="00A17C70"/>
    <w:rsid w:val="00A20EE5"/>
    <w:rsid w:val="00A21055"/>
    <w:rsid w:val="00A264AF"/>
    <w:rsid w:val="00A2777A"/>
    <w:rsid w:val="00A30A87"/>
    <w:rsid w:val="00A3135F"/>
    <w:rsid w:val="00A3466D"/>
    <w:rsid w:val="00A34904"/>
    <w:rsid w:val="00A35612"/>
    <w:rsid w:val="00A36FC1"/>
    <w:rsid w:val="00A417A3"/>
    <w:rsid w:val="00A44536"/>
    <w:rsid w:val="00A45EEE"/>
    <w:rsid w:val="00A466EB"/>
    <w:rsid w:val="00A51B99"/>
    <w:rsid w:val="00A525B2"/>
    <w:rsid w:val="00A52685"/>
    <w:rsid w:val="00A52EC2"/>
    <w:rsid w:val="00A531CF"/>
    <w:rsid w:val="00A5407A"/>
    <w:rsid w:val="00A60703"/>
    <w:rsid w:val="00A60DD7"/>
    <w:rsid w:val="00A62265"/>
    <w:rsid w:val="00A625C5"/>
    <w:rsid w:val="00A64847"/>
    <w:rsid w:val="00A652F5"/>
    <w:rsid w:val="00A65802"/>
    <w:rsid w:val="00A70DA3"/>
    <w:rsid w:val="00A70E6A"/>
    <w:rsid w:val="00A715AA"/>
    <w:rsid w:val="00A716DE"/>
    <w:rsid w:val="00A722A2"/>
    <w:rsid w:val="00A72883"/>
    <w:rsid w:val="00A72B7B"/>
    <w:rsid w:val="00A74A3B"/>
    <w:rsid w:val="00A7574A"/>
    <w:rsid w:val="00A76BD7"/>
    <w:rsid w:val="00A77802"/>
    <w:rsid w:val="00A81A27"/>
    <w:rsid w:val="00A846AE"/>
    <w:rsid w:val="00A84F92"/>
    <w:rsid w:val="00A90118"/>
    <w:rsid w:val="00A90DCA"/>
    <w:rsid w:val="00A94296"/>
    <w:rsid w:val="00A9431B"/>
    <w:rsid w:val="00A94601"/>
    <w:rsid w:val="00AA376C"/>
    <w:rsid w:val="00AA59CA"/>
    <w:rsid w:val="00AA5ED6"/>
    <w:rsid w:val="00AA7529"/>
    <w:rsid w:val="00AB0A4F"/>
    <w:rsid w:val="00AB0E77"/>
    <w:rsid w:val="00AB1A1C"/>
    <w:rsid w:val="00AB225A"/>
    <w:rsid w:val="00AB22F4"/>
    <w:rsid w:val="00AB2B88"/>
    <w:rsid w:val="00AB2C2A"/>
    <w:rsid w:val="00AB3A86"/>
    <w:rsid w:val="00AB57A3"/>
    <w:rsid w:val="00AC1524"/>
    <w:rsid w:val="00AC4D9B"/>
    <w:rsid w:val="00AC51B5"/>
    <w:rsid w:val="00AD1F2D"/>
    <w:rsid w:val="00AD303F"/>
    <w:rsid w:val="00AD5828"/>
    <w:rsid w:val="00AD6FEC"/>
    <w:rsid w:val="00AE2DE2"/>
    <w:rsid w:val="00AE2FE0"/>
    <w:rsid w:val="00AE4331"/>
    <w:rsid w:val="00AE4713"/>
    <w:rsid w:val="00AE5895"/>
    <w:rsid w:val="00AE5B17"/>
    <w:rsid w:val="00AE74FB"/>
    <w:rsid w:val="00AF1AA9"/>
    <w:rsid w:val="00AF1F59"/>
    <w:rsid w:val="00AF2116"/>
    <w:rsid w:val="00AF21E3"/>
    <w:rsid w:val="00AF54DA"/>
    <w:rsid w:val="00AF6147"/>
    <w:rsid w:val="00AF6993"/>
    <w:rsid w:val="00AF712D"/>
    <w:rsid w:val="00B01FCE"/>
    <w:rsid w:val="00B022A9"/>
    <w:rsid w:val="00B05D7D"/>
    <w:rsid w:val="00B06F6B"/>
    <w:rsid w:val="00B06FB2"/>
    <w:rsid w:val="00B07230"/>
    <w:rsid w:val="00B1406E"/>
    <w:rsid w:val="00B14275"/>
    <w:rsid w:val="00B2142D"/>
    <w:rsid w:val="00B21FB3"/>
    <w:rsid w:val="00B24861"/>
    <w:rsid w:val="00B27ADC"/>
    <w:rsid w:val="00B30CF2"/>
    <w:rsid w:val="00B33839"/>
    <w:rsid w:val="00B353CC"/>
    <w:rsid w:val="00B37189"/>
    <w:rsid w:val="00B37A0B"/>
    <w:rsid w:val="00B4018D"/>
    <w:rsid w:val="00B4276D"/>
    <w:rsid w:val="00B42A99"/>
    <w:rsid w:val="00B46994"/>
    <w:rsid w:val="00B47555"/>
    <w:rsid w:val="00B47E5F"/>
    <w:rsid w:val="00B53215"/>
    <w:rsid w:val="00B53CEB"/>
    <w:rsid w:val="00B54652"/>
    <w:rsid w:val="00B549C0"/>
    <w:rsid w:val="00B54B8A"/>
    <w:rsid w:val="00B556C6"/>
    <w:rsid w:val="00B66E5D"/>
    <w:rsid w:val="00B71566"/>
    <w:rsid w:val="00B71C24"/>
    <w:rsid w:val="00B71FF6"/>
    <w:rsid w:val="00B7287D"/>
    <w:rsid w:val="00B72895"/>
    <w:rsid w:val="00B72F89"/>
    <w:rsid w:val="00B75F07"/>
    <w:rsid w:val="00B76916"/>
    <w:rsid w:val="00B81372"/>
    <w:rsid w:val="00B8275B"/>
    <w:rsid w:val="00B87993"/>
    <w:rsid w:val="00B94DB6"/>
    <w:rsid w:val="00B954C9"/>
    <w:rsid w:val="00B97048"/>
    <w:rsid w:val="00BA01BE"/>
    <w:rsid w:val="00BA37ED"/>
    <w:rsid w:val="00BA3C2B"/>
    <w:rsid w:val="00BA4544"/>
    <w:rsid w:val="00BA5026"/>
    <w:rsid w:val="00BA5E39"/>
    <w:rsid w:val="00BA6980"/>
    <w:rsid w:val="00BB1351"/>
    <w:rsid w:val="00BB3BA0"/>
    <w:rsid w:val="00BB3F99"/>
    <w:rsid w:val="00BB495D"/>
    <w:rsid w:val="00BB6E49"/>
    <w:rsid w:val="00BB79D3"/>
    <w:rsid w:val="00BC0B82"/>
    <w:rsid w:val="00BC1D19"/>
    <w:rsid w:val="00BC2896"/>
    <w:rsid w:val="00BC4128"/>
    <w:rsid w:val="00BC6757"/>
    <w:rsid w:val="00BD2B89"/>
    <w:rsid w:val="00BD4AE3"/>
    <w:rsid w:val="00BD4BA8"/>
    <w:rsid w:val="00BD5ECC"/>
    <w:rsid w:val="00BD63C3"/>
    <w:rsid w:val="00BD7F11"/>
    <w:rsid w:val="00BE06DA"/>
    <w:rsid w:val="00BE331B"/>
    <w:rsid w:val="00BE34F5"/>
    <w:rsid w:val="00BE39ED"/>
    <w:rsid w:val="00BE68D5"/>
    <w:rsid w:val="00BE69DC"/>
    <w:rsid w:val="00BF315E"/>
    <w:rsid w:val="00BF38A4"/>
    <w:rsid w:val="00BF5A3E"/>
    <w:rsid w:val="00BF7E71"/>
    <w:rsid w:val="00C03AE8"/>
    <w:rsid w:val="00C0583E"/>
    <w:rsid w:val="00C071D4"/>
    <w:rsid w:val="00C07824"/>
    <w:rsid w:val="00C07B9B"/>
    <w:rsid w:val="00C10D8A"/>
    <w:rsid w:val="00C110D3"/>
    <w:rsid w:val="00C1151A"/>
    <w:rsid w:val="00C12E6F"/>
    <w:rsid w:val="00C131FA"/>
    <w:rsid w:val="00C14223"/>
    <w:rsid w:val="00C15763"/>
    <w:rsid w:val="00C16269"/>
    <w:rsid w:val="00C20981"/>
    <w:rsid w:val="00C247E9"/>
    <w:rsid w:val="00C2727E"/>
    <w:rsid w:val="00C306C6"/>
    <w:rsid w:val="00C33087"/>
    <w:rsid w:val="00C337D5"/>
    <w:rsid w:val="00C33E4C"/>
    <w:rsid w:val="00C34EA6"/>
    <w:rsid w:val="00C415BA"/>
    <w:rsid w:val="00C41B1B"/>
    <w:rsid w:val="00C42E9D"/>
    <w:rsid w:val="00C42F8F"/>
    <w:rsid w:val="00C44488"/>
    <w:rsid w:val="00C46514"/>
    <w:rsid w:val="00C55334"/>
    <w:rsid w:val="00C55799"/>
    <w:rsid w:val="00C56CBA"/>
    <w:rsid w:val="00C57B36"/>
    <w:rsid w:val="00C57D9F"/>
    <w:rsid w:val="00C605E9"/>
    <w:rsid w:val="00C61417"/>
    <w:rsid w:val="00C63758"/>
    <w:rsid w:val="00C65169"/>
    <w:rsid w:val="00C668EF"/>
    <w:rsid w:val="00C66C0B"/>
    <w:rsid w:val="00C72E58"/>
    <w:rsid w:val="00C73810"/>
    <w:rsid w:val="00C7709C"/>
    <w:rsid w:val="00C7797B"/>
    <w:rsid w:val="00C85D1A"/>
    <w:rsid w:val="00C92DCF"/>
    <w:rsid w:val="00C96E0D"/>
    <w:rsid w:val="00CA0563"/>
    <w:rsid w:val="00CA1DDC"/>
    <w:rsid w:val="00CA25BB"/>
    <w:rsid w:val="00CA4843"/>
    <w:rsid w:val="00CA64F9"/>
    <w:rsid w:val="00CA668F"/>
    <w:rsid w:val="00CA6ECA"/>
    <w:rsid w:val="00CA7BD4"/>
    <w:rsid w:val="00CB0786"/>
    <w:rsid w:val="00CB1E2A"/>
    <w:rsid w:val="00CB3335"/>
    <w:rsid w:val="00CB4026"/>
    <w:rsid w:val="00CB6A75"/>
    <w:rsid w:val="00CB6E23"/>
    <w:rsid w:val="00CB7968"/>
    <w:rsid w:val="00CC3D81"/>
    <w:rsid w:val="00CC43B0"/>
    <w:rsid w:val="00CC5B41"/>
    <w:rsid w:val="00CD389D"/>
    <w:rsid w:val="00CD40A1"/>
    <w:rsid w:val="00CD5DFB"/>
    <w:rsid w:val="00CD6677"/>
    <w:rsid w:val="00CD726F"/>
    <w:rsid w:val="00CD7AB7"/>
    <w:rsid w:val="00CE0B08"/>
    <w:rsid w:val="00CE449C"/>
    <w:rsid w:val="00CE47AF"/>
    <w:rsid w:val="00CF2B68"/>
    <w:rsid w:val="00CF3113"/>
    <w:rsid w:val="00CF4AAE"/>
    <w:rsid w:val="00CF6EAB"/>
    <w:rsid w:val="00CF75B5"/>
    <w:rsid w:val="00CF7C44"/>
    <w:rsid w:val="00CF7F4A"/>
    <w:rsid w:val="00D00926"/>
    <w:rsid w:val="00D113F0"/>
    <w:rsid w:val="00D114CF"/>
    <w:rsid w:val="00D128F9"/>
    <w:rsid w:val="00D16034"/>
    <w:rsid w:val="00D17DB5"/>
    <w:rsid w:val="00D17F53"/>
    <w:rsid w:val="00D20936"/>
    <w:rsid w:val="00D21721"/>
    <w:rsid w:val="00D2217E"/>
    <w:rsid w:val="00D2262E"/>
    <w:rsid w:val="00D23448"/>
    <w:rsid w:val="00D23D12"/>
    <w:rsid w:val="00D244EC"/>
    <w:rsid w:val="00D312D4"/>
    <w:rsid w:val="00D32124"/>
    <w:rsid w:val="00D3305E"/>
    <w:rsid w:val="00D3424C"/>
    <w:rsid w:val="00D418B5"/>
    <w:rsid w:val="00D41ACF"/>
    <w:rsid w:val="00D43B6F"/>
    <w:rsid w:val="00D448AC"/>
    <w:rsid w:val="00D44E16"/>
    <w:rsid w:val="00D455A4"/>
    <w:rsid w:val="00D4651A"/>
    <w:rsid w:val="00D47DAE"/>
    <w:rsid w:val="00D537C4"/>
    <w:rsid w:val="00D53AF1"/>
    <w:rsid w:val="00D60751"/>
    <w:rsid w:val="00D607AE"/>
    <w:rsid w:val="00D63EB3"/>
    <w:rsid w:val="00D65F65"/>
    <w:rsid w:val="00D66BB6"/>
    <w:rsid w:val="00D76F55"/>
    <w:rsid w:val="00D803BE"/>
    <w:rsid w:val="00D80C8A"/>
    <w:rsid w:val="00D857E0"/>
    <w:rsid w:val="00D86032"/>
    <w:rsid w:val="00D90024"/>
    <w:rsid w:val="00D9035B"/>
    <w:rsid w:val="00D90975"/>
    <w:rsid w:val="00D91310"/>
    <w:rsid w:val="00D914E6"/>
    <w:rsid w:val="00D91864"/>
    <w:rsid w:val="00D91BDC"/>
    <w:rsid w:val="00D92481"/>
    <w:rsid w:val="00D945AF"/>
    <w:rsid w:val="00D96E7A"/>
    <w:rsid w:val="00DA0145"/>
    <w:rsid w:val="00DA0408"/>
    <w:rsid w:val="00DA0E0A"/>
    <w:rsid w:val="00DA1830"/>
    <w:rsid w:val="00DA2391"/>
    <w:rsid w:val="00DA34DF"/>
    <w:rsid w:val="00DA4C55"/>
    <w:rsid w:val="00DA52EE"/>
    <w:rsid w:val="00DA72C0"/>
    <w:rsid w:val="00DB0CE2"/>
    <w:rsid w:val="00DB24E6"/>
    <w:rsid w:val="00DB5F83"/>
    <w:rsid w:val="00DB63FE"/>
    <w:rsid w:val="00DC1B10"/>
    <w:rsid w:val="00DC2CA9"/>
    <w:rsid w:val="00DC3624"/>
    <w:rsid w:val="00DC3E1F"/>
    <w:rsid w:val="00DC66D0"/>
    <w:rsid w:val="00DC72ED"/>
    <w:rsid w:val="00DD341C"/>
    <w:rsid w:val="00DD4D61"/>
    <w:rsid w:val="00DD540F"/>
    <w:rsid w:val="00DD5D7B"/>
    <w:rsid w:val="00DD650C"/>
    <w:rsid w:val="00DD66CC"/>
    <w:rsid w:val="00DD6F71"/>
    <w:rsid w:val="00DD6F72"/>
    <w:rsid w:val="00DE283E"/>
    <w:rsid w:val="00DE537C"/>
    <w:rsid w:val="00DE64E2"/>
    <w:rsid w:val="00DE6749"/>
    <w:rsid w:val="00DE7202"/>
    <w:rsid w:val="00DE73AB"/>
    <w:rsid w:val="00DE7CD3"/>
    <w:rsid w:val="00DF09FF"/>
    <w:rsid w:val="00DF0DCA"/>
    <w:rsid w:val="00DF100F"/>
    <w:rsid w:val="00DF2AD1"/>
    <w:rsid w:val="00DF4A40"/>
    <w:rsid w:val="00DF5BAE"/>
    <w:rsid w:val="00DF637C"/>
    <w:rsid w:val="00DF6D1E"/>
    <w:rsid w:val="00E02979"/>
    <w:rsid w:val="00E07403"/>
    <w:rsid w:val="00E07FF1"/>
    <w:rsid w:val="00E114DD"/>
    <w:rsid w:val="00E145B7"/>
    <w:rsid w:val="00E15C35"/>
    <w:rsid w:val="00E16E5B"/>
    <w:rsid w:val="00E24671"/>
    <w:rsid w:val="00E30B3C"/>
    <w:rsid w:val="00E32413"/>
    <w:rsid w:val="00E32F7F"/>
    <w:rsid w:val="00E3615D"/>
    <w:rsid w:val="00E37161"/>
    <w:rsid w:val="00E37B46"/>
    <w:rsid w:val="00E40A8C"/>
    <w:rsid w:val="00E4232E"/>
    <w:rsid w:val="00E43115"/>
    <w:rsid w:val="00E44B39"/>
    <w:rsid w:val="00E46C7D"/>
    <w:rsid w:val="00E5292E"/>
    <w:rsid w:val="00E540ED"/>
    <w:rsid w:val="00E610DD"/>
    <w:rsid w:val="00E61AF3"/>
    <w:rsid w:val="00E6215E"/>
    <w:rsid w:val="00E62D4F"/>
    <w:rsid w:val="00E64C8B"/>
    <w:rsid w:val="00E72A76"/>
    <w:rsid w:val="00E72F32"/>
    <w:rsid w:val="00E73112"/>
    <w:rsid w:val="00E7387D"/>
    <w:rsid w:val="00E73A45"/>
    <w:rsid w:val="00E763A2"/>
    <w:rsid w:val="00E80E68"/>
    <w:rsid w:val="00E84A9D"/>
    <w:rsid w:val="00E876AF"/>
    <w:rsid w:val="00E90F4C"/>
    <w:rsid w:val="00E91C96"/>
    <w:rsid w:val="00E941DF"/>
    <w:rsid w:val="00E9552B"/>
    <w:rsid w:val="00E971A5"/>
    <w:rsid w:val="00EA04CA"/>
    <w:rsid w:val="00EA2974"/>
    <w:rsid w:val="00EA2CE1"/>
    <w:rsid w:val="00EA420B"/>
    <w:rsid w:val="00EA507F"/>
    <w:rsid w:val="00EA53BC"/>
    <w:rsid w:val="00EA5900"/>
    <w:rsid w:val="00EA7D56"/>
    <w:rsid w:val="00EB2216"/>
    <w:rsid w:val="00EB2883"/>
    <w:rsid w:val="00EB2BFE"/>
    <w:rsid w:val="00EB30EE"/>
    <w:rsid w:val="00EB3C30"/>
    <w:rsid w:val="00EC2421"/>
    <w:rsid w:val="00EC28F6"/>
    <w:rsid w:val="00EC5905"/>
    <w:rsid w:val="00EC61C9"/>
    <w:rsid w:val="00EC6BA5"/>
    <w:rsid w:val="00EC78F8"/>
    <w:rsid w:val="00EC7BD9"/>
    <w:rsid w:val="00ED0CD8"/>
    <w:rsid w:val="00ED6B8E"/>
    <w:rsid w:val="00ED7805"/>
    <w:rsid w:val="00EE1AFC"/>
    <w:rsid w:val="00EE273D"/>
    <w:rsid w:val="00EE34A1"/>
    <w:rsid w:val="00EE79C2"/>
    <w:rsid w:val="00EF109B"/>
    <w:rsid w:val="00EF1631"/>
    <w:rsid w:val="00EF1FBE"/>
    <w:rsid w:val="00EF210F"/>
    <w:rsid w:val="00EF21BA"/>
    <w:rsid w:val="00F02A73"/>
    <w:rsid w:val="00F03A70"/>
    <w:rsid w:val="00F03D90"/>
    <w:rsid w:val="00F040E3"/>
    <w:rsid w:val="00F049A8"/>
    <w:rsid w:val="00F057C3"/>
    <w:rsid w:val="00F05F05"/>
    <w:rsid w:val="00F07158"/>
    <w:rsid w:val="00F07667"/>
    <w:rsid w:val="00F1157A"/>
    <w:rsid w:val="00F120C6"/>
    <w:rsid w:val="00F1227E"/>
    <w:rsid w:val="00F13BAD"/>
    <w:rsid w:val="00F14E3B"/>
    <w:rsid w:val="00F15A42"/>
    <w:rsid w:val="00F17C8A"/>
    <w:rsid w:val="00F20434"/>
    <w:rsid w:val="00F2261D"/>
    <w:rsid w:val="00F23DFC"/>
    <w:rsid w:val="00F24142"/>
    <w:rsid w:val="00F254BD"/>
    <w:rsid w:val="00F26AC1"/>
    <w:rsid w:val="00F26D0D"/>
    <w:rsid w:val="00F30ADA"/>
    <w:rsid w:val="00F32E0C"/>
    <w:rsid w:val="00F34C35"/>
    <w:rsid w:val="00F359A0"/>
    <w:rsid w:val="00F35E95"/>
    <w:rsid w:val="00F36D8F"/>
    <w:rsid w:val="00F36DAF"/>
    <w:rsid w:val="00F41005"/>
    <w:rsid w:val="00F4184B"/>
    <w:rsid w:val="00F43A74"/>
    <w:rsid w:val="00F45153"/>
    <w:rsid w:val="00F453AC"/>
    <w:rsid w:val="00F45E6C"/>
    <w:rsid w:val="00F46C67"/>
    <w:rsid w:val="00F47456"/>
    <w:rsid w:val="00F50159"/>
    <w:rsid w:val="00F548D2"/>
    <w:rsid w:val="00F550D9"/>
    <w:rsid w:val="00F55ABE"/>
    <w:rsid w:val="00F565AC"/>
    <w:rsid w:val="00F566F5"/>
    <w:rsid w:val="00F60150"/>
    <w:rsid w:val="00F60929"/>
    <w:rsid w:val="00F60DA1"/>
    <w:rsid w:val="00F60E02"/>
    <w:rsid w:val="00F62A19"/>
    <w:rsid w:val="00F645AF"/>
    <w:rsid w:val="00F72476"/>
    <w:rsid w:val="00F730A4"/>
    <w:rsid w:val="00F733C7"/>
    <w:rsid w:val="00F73BB3"/>
    <w:rsid w:val="00F73CB7"/>
    <w:rsid w:val="00F755B4"/>
    <w:rsid w:val="00F761AC"/>
    <w:rsid w:val="00F82480"/>
    <w:rsid w:val="00F82482"/>
    <w:rsid w:val="00F8459A"/>
    <w:rsid w:val="00F84D0A"/>
    <w:rsid w:val="00F8550C"/>
    <w:rsid w:val="00F874E1"/>
    <w:rsid w:val="00F91F89"/>
    <w:rsid w:val="00F927EB"/>
    <w:rsid w:val="00F92E53"/>
    <w:rsid w:val="00F96BDE"/>
    <w:rsid w:val="00F96F53"/>
    <w:rsid w:val="00FA1040"/>
    <w:rsid w:val="00FA118C"/>
    <w:rsid w:val="00FA14B2"/>
    <w:rsid w:val="00FA2368"/>
    <w:rsid w:val="00FA5245"/>
    <w:rsid w:val="00FA68EC"/>
    <w:rsid w:val="00FA6C6B"/>
    <w:rsid w:val="00FA6EF5"/>
    <w:rsid w:val="00FA7985"/>
    <w:rsid w:val="00FB4C40"/>
    <w:rsid w:val="00FB5C53"/>
    <w:rsid w:val="00FC029E"/>
    <w:rsid w:val="00FC06B7"/>
    <w:rsid w:val="00FC0706"/>
    <w:rsid w:val="00FC13DD"/>
    <w:rsid w:val="00FC1B39"/>
    <w:rsid w:val="00FC33B4"/>
    <w:rsid w:val="00FC3E0D"/>
    <w:rsid w:val="00FC4DE0"/>
    <w:rsid w:val="00FC616C"/>
    <w:rsid w:val="00FC64D8"/>
    <w:rsid w:val="00FC6C0E"/>
    <w:rsid w:val="00FD1FFC"/>
    <w:rsid w:val="00FD3764"/>
    <w:rsid w:val="00FD3C41"/>
    <w:rsid w:val="00FD4330"/>
    <w:rsid w:val="00FD4BA9"/>
    <w:rsid w:val="00FD5B2A"/>
    <w:rsid w:val="00FD7ADA"/>
    <w:rsid w:val="00FE02CB"/>
    <w:rsid w:val="00FE02F2"/>
    <w:rsid w:val="00FE1A13"/>
    <w:rsid w:val="00FE201D"/>
    <w:rsid w:val="00FE257B"/>
    <w:rsid w:val="00FE31A9"/>
    <w:rsid w:val="00FE35D4"/>
    <w:rsid w:val="00FE3E2E"/>
    <w:rsid w:val="00FE443B"/>
    <w:rsid w:val="00FE7407"/>
    <w:rsid w:val="00FF3F99"/>
    <w:rsid w:val="00FF6732"/>
    <w:rsid w:val="00FF70D5"/>
    <w:rsid w:val="0BA82F3C"/>
    <w:rsid w:val="3DC44F9C"/>
    <w:rsid w:val="478267FE"/>
    <w:rsid w:val="5EAE6FBD"/>
    <w:rsid w:val="5EFD39A5"/>
    <w:rsid w:val="607738B2"/>
    <w:rsid w:val="61396F0E"/>
    <w:rsid w:val="74ED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006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uiPriority="59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0D"/>
  </w:style>
  <w:style w:type="paragraph" w:styleId="1">
    <w:name w:val="heading 1"/>
    <w:basedOn w:val="a"/>
    <w:next w:val="a"/>
    <w:link w:val="1Char"/>
    <w:uiPriority w:val="9"/>
    <w:qFormat/>
    <w:rsid w:val="00FC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3E0D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3E0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3E0D"/>
    <w:pPr>
      <w:keepNext/>
      <w:keepLines/>
      <w:spacing w:before="40" w:after="0"/>
      <w:outlineLvl w:val="5"/>
    </w:p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3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3E0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3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718B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7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18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7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rsid w:val="001718B0"/>
    <w:pPr>
      <w:ind w:leftChars="200" w:left="420"/>
    </w:pPr>
  </w:style>
  <w:style w:type="paragraph" w:styleId="a6">
    <w:name w:val="Normal (Web)"/>
    <w:basedOn w:val="a"/>
    <w:uiPriority w:val="99"/>
    <w:unhideWhenUsed/>
    <w:qFormat/>
    <w:rsid w:val="001718B0"/>
    <w:rPr>
      <w:sz w:val="24"/>
    </w:rPr>
  </w:style>
  <w:style w:type="table" w:styleId="a7">
    <w:name w:val="Table Grid"/>
    <w:basedOn w:val="a1"/>
    <w:uiPriority w:val="59"/>
    <w:qFormat/>
    <w:rsid w:val="00171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718B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718B0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FC3E0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rsid w:val="001718B0"/>
    <w:pPr>
      <w:outlineLvl w:val="9"/>
    </w:pPr>
    <w:rPr>
      <w:b/>
      <w:bCs/>
      <w:color w:val="2E74B5" w:themeColor="accent1" w:themeShade="BF"/>
    </w:rPr>
  </w:style>
  <w:style w:type="paragraph" w:customStyle="1" w:styleId="English">
    <w:name w:val="正文（English）"/>
    <w:basedOn w:val="a"/>
    <w:link w:val="EnglishChar"/>
    <w:rsid w:val="001718B0"/>
    <w:pPr>
      <w:spacing w:line="0" w:lineRule="atLeast"/>
      <w:jc w:val="both"/>
    </w:pPr>
    <w:rPr>
      <w:rFonts w:eastAsia="Calibri"/>
    </w:rPr>
  </w:style>
  <w:style w:type="character" w:customStyle="1" w:styleId="EnglishChar">
    <w:name w:val="正文（English） Char"/>
    <w:basedOn w:val="a0"/>
    <w:link w:val="English"/>
    <w:rsid w:val="001718B0"/>
    <w:rPr>
      <w:rFonts w:ascii="Calibri" w:eastAsia="Calibri" w:hAnsi="Calibri" w:cs="Times New Roman"/>
      <w:sz w:val="24"/>
    </w:rPr>
  </w:style>
  <w:style w:type="character" w:customStyle="1" w:styleId="Char">
    <w:name w:val="批注框文本 Char"/>
    <w:basedOn w:val="a0"/>
    <w:link w:val="a3"/>
    <w:uiPriority w:val="99"/>
    <w:semiHidden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18B0"/>
    <w:rPr>
      <w:rFonts w:ascii="Calibri" w:eastAsia="宋体" w:hAnsi="Calibri"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171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rodtekst">
    <w:name w:val="brodtekst"/>
    <w:rsid w:val="00984543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a0"/>
    <w:rsid w:val="00984543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aa">
    <w:name w:val="Title"/>
    <w:basedOn w:val="a"/>
    <w:next w:val="a"/>
    <w:link w:val="Char2"/>
    <w:uiPriority w:val="10"/>
    <w:qFormat/>
    <w:rsid w:val="00FC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标题 Char"/>
    <w:basedOn w:val="a0"/>
    <w:link w:val="aa"/>
    <w:uiPriority w:val="10"/>
    <w:rsid w:val="00FC3E0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jlqj4b">
    <w:name w:val="jlqj4b"/>
    <w:basedOn w:val="a0"/>
    <w:rsid w:val="00431642"/>
  </w:style>
  <w:style w:type="character" w:customStyle="1" w:styleId="4Char">
    <w:name w:val="标题 4 Char"/>
    <w:basedOn w:val="a0"/>
    <w:link w:val="4"/>
    <w:uiPriority w:val="9"/>
    <w:semiHidden/>
    <w:rsid w:val="00FC3E0D"/>
    <w:rPr>
      <w:i/>
      <w:iCs/>
    </w:rPr>
  </w:style>
  <w:style w:type="character" w:customStyle="1" w:styleId="ts-alignment-element">
    <w:name w:val="ts-alignment-element"/>
    <w:basedOn w:val="a0"/>
    <w:rsid w:val="006B5FC0"/>
  </w:style>
  <w:style w:type="character" w:styleId="ab">
    <w:name w:val="Strong"/>
    <w:basedOn w:val="a0"/>
    <w:uiPriority w:val="22"/>
    <w:qFormat/>
    <w:rsid w:val="00FC3E0D"/>
    <w:rPr>
      <w:b/>
      <w:bCs/>
      <w:color w:val="auto"/>
    </w:rPr>
  </w:style>
  <w:style w:type="character" w:styleId="ac">
    <w:name w:val="Emphasis"/>
    <w:basedOn w:val="a0"/>
    <w:uiPriority w:val="20"/>
    <w:qFormat/>
    <w:rsid w:val="00FC3E0D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FC3E0D"/>
    <w:rPr>
      <w:b/>
      <w:bCs/>
      <w:i/>
      <w:iCs/>
      <w:color w:val="auto"/>
    </w:rPr>
  </w:style>
  <w:style w:type="character" w:styleId="ae">
    <w:name w:val="Book Title"/>
    <w:basedOn w:val="a0"/>
    <w:uiPriority w:val="33"/>
    <w:qFormat/>
    <w:rsid w:val="00FC3E0D"/>
    <w:rPr>
      <w:b/>
      <w:bCs/>
      <w:i/>
      <w:iCs/>
      <w:spacing w:val="5"/>
    </w:rPr>
  </w:style>
  <w:style w:type="character" w:styleId="af">
    <w:name w:val="Intense Reference"/>
    <w:basedOn w:val="a0"/>
    <w:uiPriority w:val="32"/>
    <w:qFormat/>
    <w:rsid w:val="00FC3E0D"/>
    <w:rPr>
      <w:b/>
      <w:bCs/>
      <w:smallCaps/>
      <w:color w:val="404040" w:themeColor="text1" w:themeTint="BF"/>
      <w:spacing w:val="5"/>
    </w:rPr>
  </w:style>
  <w:style w:type="character" w:customStyle="1" w:styleId="5Char">
    <w:name w:val="标题 5 Char"/>
    <w:basedOn w:val="a0"/>
    <w:link w:val="5"/>
    <w:uiPriority w:val="9"/>
    <w:semiHidden/>
    <w:rsid w:val="00FC3E0D"/>
    <w:rPr>
      <w:color w:val="404040" w:themeColor="text1" w:themeTint="BF"/>
    </w:rPr>
  </w:style>
  <w:style w:type="character" w:customStyle="1" w:styleId="6Char">
    <w:name w:val="标题 6 Char"/>
    <w:basedOn w:val="a0"/>
    <w:link w:val="6"/>
    <w:uiPriority w:val="9"/>
    <w:semiHidden/>
    <w:rsid w:val="00FC3E0D"/>
  </w:style>
  <w:style w:type="character" w:customStyle="1" w:styleId="7Char">
    <w:name w:val="标题 7 Char"/>
    <w:basedOn w:val="a0"/>
    <w:link w:val="7"/>
    <w:uiPriority w:val="9"/>
    <w:semiHidden/>
    <w:rsid w:val="00FC3E0D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FC3E0D"/>
    <w:rPr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C3E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FC3E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Subtitle"/>
    <w:basedOn w:val="a"/>
    <w:next w:val="a"/>
    <w:link w:val="Char3"/>
    <w:uiPriority w:val="11"/>
    <w:qFormat/>
    <w:rsid w:val="00FC3E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3">
    <w:name w:val="副标题 Char"/>
    <w:basedOn w:val="a0"/>
    <w:link w:val="af1"/>
    <w:uiPriority w:val="11"/>
    <w:rsid w:val="00FC3E0D"/>
    <w:rPr>
      <w:color w:val="5A5A5A" w:themeColor="text1" w:themeTint="A5"/>
      <w:spacing w:val="15"/>
    </w:rPr>
  </w:style>
  <w:style w:type="paragraph" w:styleId="af2">
    <w:name w:val="No Spacing"/>
    <w:uiPriority w:val="1"/>
    <w:qFormat/>
    <w:rsid w:val="00FC3E0D"/>
    <w:pPr>
      <w:spacing w:after="0" w:line="240" w:lineRule="auto"/>
    </w:pPr>
  </w:style>
  <w:style w:type="paragraph" w:styleId="af3">
    <w:name w:val="Quote"/>
    <w:basedOn w:val="a"/>
    <w:next w:val="a"/>
    <w:link w:val="Char4"/>
    <w:uiPriority w:val="29"/>
    <w:qFormat/>
    <w:rsid w:val="00FC3E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3"/>
    <w:uiPriority w:val="29"/>
    <w:rsid w:val="00FC3E0D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5"/>
    <w:uiPriority w:val="30"/>
    <w:qFormat/>
    <w:rsid w:val="00FC3E0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明显引用 Char"/>
    <w:basedOn w:val="a0"/>
    <w:link w:val="af4"/>
    <w:uiPriority w:val="30"/>
    <w:rsid w:val="00FC3E0D"/>
    <w:rPr>
      <w:i/>
      <w:iCs/>
      <w:color w:val="404040" w:themeColor="text1" w:themeTint="BF"/>
    </w:rPr>
  </w:style>
  <w:style w:type="character" w:styleId="af5">
    <w:name w:val="Subtle Emphasis"/>
    <w:basedOn w:val="a0"/>
    <w:uiPriority w:val="19"/>
    <w:qFormat/>
    <w:rsid w:val="00FC3E0D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qFormat/>
    <w:rsid w:val="00FC3E0D"/>
    <w:rPr>
      <w:smallCaps/>
      <w:color w:val="404040" w:themeColor="text1" w:themeTint="BF"/>
    </w:rPr>
  </w:style>
  <w:style w:type="paragraph" w:styleId="TOC">
    <w:name w:val="TOC Heading"/>
    <w:basedOn w:val="1"/>
    <w:next w:val="a"/>
    <w:uiPriority w:val="39"/>
    <w:semiHidden/>
    <w:unhideWhenUsed/>
    <w:qFormat/>
    <w:rsid w:val="00FC3E0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uiPriority="59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0D"/>
  </w:style>
  <w:style w:type="paragraph" w:styleId="1">
    <w:name w:val="heading 1"/>
    <w:basedOn w:val="a"/>
    <w:next w:val="a"/>
    <w:link w:val="1Char"/>
    <w:uiPriority w:val="9"/>
    <w:qFormat/>
    <w:rsid w:val="00FC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3E0D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3E0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3E0D"/>
    <w:pPr>
      <w:keepNext/>
      <w:keepLines/>
      <w:spacing w:before="40" w:after="0"/>
      <w:outlineLvl w:val="5"/>
    </w:p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3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3E0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3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718B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7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18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7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rsid w:val="001718B0"/>
    <w:pPr>
      <w:ind w:leftChars="200" w:left="420"/>
    </w:pPr>
  </w:style>
  <w:style w:type="paragraph" w:styleId="a6">
    <w:name w:val="Normal (Web)"/>
    <w:basedOn w:val="a"/>
    <w:uiPriority w:val="99"/>
    <w:unhideWhenUsed/>
    <w:qFormat/>
    <w:rsid w:val="001718B0"/>
    <w:rPr>
      <w:sz w:val="24"/>
    </w:rPr>
  </w:style>
  <w:style w:type="table" w:styleId="a7">
    <w:name w:val="Table Grid"/>
    <w:basedOn w:val="a1"/>
    <w:uiPriority w:val="59"/>
    <w:qFormat/>
    <w:rsid w:val="00171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718B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718B0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FC3E0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rsid w:val="001718B0"/>
    <w:pPr>
      <w:outlineLvl w:val="9"/>
    </w:pPr>
    <w:rPr>
      <w:b/>
      <w:bCs/>
      <w:color w:val="2E74B5" w:themeColor="accent1" w:themeShade="BF"/>
    </w:rPr>
  </w:style>
  <w:style w:type="paragraph" w:customStyle="1" w:styleId="English">
    <w:name w:val="正文（English）"/>
    <w:basedOn w:val="a"/>
    <w:link w:val="EnglishChar"/>
    <w:rsid w:val="001718B0"/>
    <w:pPr>
      <w:spacing w:line="0" w:lineRule="atLeast"/>
      <w:jc w:val="both"/>
    </w:pPr>
    <w:rPr>
      <w:rFonts w:eastAsia="Calibri"/>
    </w:rPr>
  </w:style>
  <w:style w:type="character" w:customStyle="1" w:styleId="EnglishChar">
    <w:name w:val="正文（English） Char"/>
    <w:basedOn w:val="a0"/>
    <w:link w:val="English"/>
    <w:rsid w:val="001718B0"/>
    <w:rPr>
      <w:rFonts w:ascii="Calibri" w:eastAsia="Calibri" w:hAnsi="Calibri" w:cs="Times New Roman"/>
      <w:sz w:val="24"/>
    </w:rPr>
  </w:style>
  <w:style w:type="character" w:customStyle="1" w:styleId="Char">
    <w:name w:val="批注框文本 Char"/>
    <w:basedOn w:val="a0"/>
    <w:link w:val="a3"/>
    <w:uiPriority w:val="99"/>
    <w:semiHidden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18B0"/>
    <w:rPr>
      <w:rFonts w:ascii="Calibri" w:eastAsia="宋体" w:hAnsi="Calibri"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171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rodtekst">
    <w:name w:val="brodtekst"/>
    <w:rsid w:val="00984543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a0"/>
    <w:rsid w:val="00984543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aa">
    <w:name w:val="Title"/>
    <w:basedOn w:val="a"/>
    <w:next w:val="a"/>
    <w:link w:val="Char2"/>
    <w:uiPriority w:val="10"/>
    <w:qFormat/>
    <w:rsid w:val="00FC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标题 Char"/>
    <w:basedOn w:val="a0"/>
    <w:link w:val="aa"/>
    <w:uiPriority w:val="10"/>
    <w:rsid w:val="00FC3E0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jlqj4b">
    <w:name w:val="jlqj4b"/>
    <w:basedOn w:val="a0"/>
    <w:rsid w:val="00431642"/>
  </w:style>
  <w:style w:type="character" w:customStyle="1" w:styleId="4Char">
    <w:name w:val="标题 4 Char"/>
    <w:basedOn w:val="a0"/>
    <w:link w:val="4"/>
    <w:uiPriority w:val="9"/>
    <w:semiHidden/>
    <w:rsid w:val="00FC3E0D"/>
    <w:rPr>
      <w:i/>
      <w:iCs/>
    </w:rPr>
  </w:style>
  <w:style w:type="character" w:customStyle="1" w:styleId="ts-alignment-element">
    <w:name w:val="ts-alignment-element"/>
    <w:basedOn w:val="a0"/>
    <w:rsid w:val="006B5FC0"/>
  </w:style>
  <w:style w:type="character" w:styleId="ab">
    <w:name w:val="Strong"/>
    <w:basedOn w:val="a0"/>
    <w:uiPriority w:val="22"/>
    <w:qFormat/>
    <w:rsid w:val="00FC3E0D"/>
    <w:rPr>
      <w:b/>
      <w:bCs/>
      <w:color w:val="auto"/>
    </w:rPr>
  </w:style>
  <w:style w:type="character" w:styleId="ac">
    <w:name w:val="Emphasis"/>
    <w:basedOn w:val="a0"/>
    <w:uiPriority w:val="20"/>
    <w:qFormat/>
    <w:rsid w:val="00FC3E0D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FC3E0D"/>
    <w:rPr>
      <w:b/>
      <w:bCs/>
      <w:i/>
      <w:iCs/>
      <w:color w:val="auto"/>
    </w:rPr>
  </w:style>
  <w:style w:type="character" w:styleId="ae">
    <w:name w:val="Book Title"/>
    <w:basedOn w:val="a0"/>
    <w:uiPriority w:val="33"/>
    <w:qFormat/>
    <w:rsid w:val="00FC3E0D"/>
    <w:rPr>
      <w:b/>
      <w:bCs/>
      <w:i/>
      <w:iCs/>
      <w:spacing w:val="5"/>
    </w:rPr>
  </w:style>
  <w:style w:type="character" w:styleId="af">
    <w:name w:val="Intense Reference"/>
    <w:basedOn w:val="a0"/>
    <w:uiPriority w:val="32"/>
    <w:qFormat/>
    <w:rsid w:val="00FC3E0D"/>
    <w:rPr>
      <w:b/>
      <w:bCs/>
      <w:smallCaps/>
      <w:color w:val="404040" w:themeColor="text1" w:themeTint="BF"/>
      <w:spacing w:val="5"/>
    </w:rPr>
  </w:style>
  <w:style w:type="character" w:customStyle="1" w:styleId="5Char">
    <w:name w:val="标题 5 Char"/>
    <w:basedOn w:val="a0"/>
    <w:link w:val="5"/>
    <w:uiPriority w:val="9"/>
    <w:semiHidden/>
    <w:rsid w:val="00FC3E0D"/>
    <w:rPr>
      <w:color w:val="404040" w:themeColor="text1" w:themeTint="BF"/>
    </w:rPr>
  </w:style>
  <w:style w:type="character" w:customStyle="1" w:styleId="6Char">
    <w:name w:val="标题 6 Char"/>
    <w:basedOn w:val="a0"/>
    <w:link w:val="6"/>
    <w:uiPriority w:val="9"/>
    <w:semiHidden/>
    <w:rsid w:val="00FC3E0D"/>
  </w:style>
  <w:style w:type="character" w:customStyle="1" w:styleId="7Char">
    <w:name w:val="标题 7 Char"/>
    <w:basedOn w:val="a0"/>
    <w:link w:val="7"/>
    <w:uiPriority w:val="9"/>
    <w:semiHidden/>
    <w:rsid w:val="00FC3E0D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FC3E0D"/>
    <w:rPr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C3E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FC3E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Subtitle"/>
    <w:basedOn w:val="a"/>
    <w:next w:val="a"/>
    <w:link w:val="Char3"/>
    <w:uiPriority w:val="11"/>
    <w:qFormat/>
    <w:rsid w:val="00FC3E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3">
    <w:name w:val="副标题 Char"/>
    <w:basedOn w:val="a0"/>
    <w:link w:val="af1"/>
    <w:uiPriority w:val="11"/>
    <w:rsid w:val="00FC3E0D"/>
    <w:rPr>
      <w:color w:val="5A5A5A" w:themeColor="text1" w:themeTint="A5"/>
      <w:spacing w:val="15"/>
    </w:rPr>
  </w:style>
  <w:style w:type="paragraph" w:styleId="af2">
    <w:name w:val="No Spacing"/>
    <w:uiPriority w:val="1"/>
    <w:qFormat/>
    <w:rsid w:val="00FC3E0D"/>
    <w:pPr>
      <w:spacing w:after="0" w:line="240" w:lineRule="auto"/>
    </w:pPr>
  </w:style>
  <w:style w:type="paragraph" w:styleId="af3">
    <w:name w:val="Quote"/>
    <w:basedOn w:val="a"/>
    <w:next w:val="a"/>
    <w:link w:val="Char4"/>
    <w:uiPriority w:val="29"/>
    <w:qFormat/>
    <w:rsid w:val="00FC3E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3"/>
    <w:uiPriority w:val="29"/>
    <w:rsid w:val="00FC3E0D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5"/>
    <w:uiPriority w:val="30"/>
    <w:qFormat/>
    <w:rsid w:val="00FC3E0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明显引用 Char"/>
    <w:basedOn w:val="a0"/>
    <w:link w:val="af4"/>
    <w:uiPriority w:val="30"/>
    <w:rsid w:val="00FC3E0D"/>
    <w:rPr>
      <w:i/>
      <w:iCs/>
      <w:color w:val="404040" w:themeColor="text1" w:themeTint="BF"/>
    </w:rPr>
  </w:style>
  <w:style w:type="character" w:styleId="af5">
    <w:name w:val="Subtle Emphasis"/>
    <w:basedOn w:val="a0"/>
    <w:uiPriority w:val="19"/>
    <w:qFormat/>
    <w:rsid w:val="00FC3E0D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qFormat/>
    <w:rsid w:val="00FC3E0D"/>
    <w:rPr>
      <w:smallCaps/>
      <w:color w:val="404040" w:themeColor="text1" w:themeTint="BF"/>
    </w:rPr>
  </w:style>
  <w:style w:type="paragraph" w:styleId="TOC">
    <w:name w:val="TOC Heading"/>
    <w:basedOn w:val="1"/>
    <w:next w:val="a"/>
    <w:uiPriority w:val="39"/>
    <w:semiHidden/>
    <w:unhideWhenUsed/>
    <w:qFormat/>
    <w:rsid w:val="00FC3E0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1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8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9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86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30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310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88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14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777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header" Target="header5.xml"/><Relationship Id="rId34" Type="http://schemas.openxmlformats.org/officeDocument/2006/relationships/image" Target="media/image15.png"/><Relationship Id="rId42" Type="http://schemas.openxmlformats.org/officeDocument/2006/relationships/hyperlink" Target="http://www.facebook.com/denver.eu" TargetMode="External"/><Relationship Id="rId47" Type="http://schemas.openxmlformats.org/officeDocument/2006/relationships/header" Target="header8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0.png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oter" Target="footer5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image" Target="media/image12.png"/><Relationship Id="rId44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eader" Target="header6.xml"/><Relationship Id="rId48" Type="http://schemas.openxmlformats.org/officeDocument/2006/relationships/footer" Target="footer7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://www.denver-electronics.com" TargetMode="External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oter" Target="footer6.xml"/><Relationship Id="rId20" Type="http://schemas.openxmlformats.org/officeDocument/2006/relationships/footer" Target="footer3.xm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DED5B1-1C7A-46F0-89AE-0D976D68F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1181</Words>
  <Characters>6734</Characters>
  <Application>Microsoft Office Word</Application>
  <DocSecurity>0</DocSecurity>
  <Lines>56</Lines>
  <Paragraphs>15</Paragraphs>
  <ScaleCrop>false</ScaleCrop>
  <Company>mycomputer</Company>
  <LinksUpToDate>false</LinksUpToDate>
  <CharactersWithSpaces>7900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SYNERGY-Jason</dc:creator>
  <cp:lastModifiedBy>DTP</cp:lastModifiedBy>
  <cp:revision>8</cp:revision>
  <cp:lastPrinted>2021-12-01T04:02:00Z</cp:lastPrinted>
  <dcterms:created xsi:type="dcterms:W3CDTF">2022-02-28T01:38:00Z</dcterms:created>
  <dcterms:modified xsi:type="dcterms:W3CDTF">2022-03-02T12:26:00Z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